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C30" w:rsidRDefault="00A66C30" w:rsidP="00A66C30">
      <w:pPr>
        <w:jc w:val="center"/>
        <w:rPr>
          <w:rFonts w:ascii="Euphemia" w:hAnsi="Euphemia"/>
          <w:b/>
          <w:sz w:val="24"/>
          <w:szCs w:val="24"/>
          <w:u w:val="single"/>
        </w:rPr>
      </w:pPr>
      <w:r w:rsidRPr="00034A34">
        <w:rPr>
          <w:rFonts w:ascii="Euphemia" w:hAnsi="Euphemia"/>
          <w:b/>
          <w:noProof/>
          <w:sz w:val="24"/>
          <w:szCs w:val="24"/>
          <w:u w:val="single"/>
        </w:rPr>
        <w:drawing>
          <wp:inline distT="0" distB="0" distL="0" distR="0">
            <wp:extent cx="2809875" cy="1143000"/>
            <wp:effectExtent l="19050" t="0" r="9525" b="0"/>
            <wp:docPr id="8" name="Picture 1" descr="C:\Documents and Settings\User\Desktop\mt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mti-logo.JPG"/>
                    <pic:cNvPicPr>
                      <a:picLocks noChangeAspect="1" noChangeArrowheads="1"/>
                    </pic:cNvPicPr>
                  </pic:nvPicPr>
                  <pic:blipFill>
                    <a:blip r:embed="rId5"/>
                    <a:srcRect/>
                    <a:stretch>
                      <a:fillRect/>
                    </a:stretch>
                  </pic:blipFill>
                  <pic:spPr bwMode="auto">
                    <a:xfrm>
                      <a:off x="0" y="0"/>
                      <a:ext cx="2809875" cy="1143000"/>
                    </a:xfrm>
                    <a:prstGeom prst="rect">
                      <a:avLst/>
                    </a:prstGeom>
                    <a:noFill/>
                    <a:ln w="9525">
                      <a:noFill/>
                      <a:miter lim="800000"/>
                      <a:headEnd/>
                      <a:tailEnd/>
                    </a:ln>
                  </pic:spPr>
                </pic:pic>
              </a:graphicData>
            </a:graphic>
          </wp:inline>
        </w:drawing>
      </w:r>
    </w:p>
    <w:p w:rsidR="00A66C30" w:rsidRPr="00F651FB" w:rsidRDefault="00A66C30" w:rsidP="00A66C30">
      <w:pPr>
        <w:jc w:val="center"/>
        <w:rPr>
          <w:rFonts w:ascii="Euphemia" w:hAnsi="Euphemia"/>
          <w:b/>
          <w:sz w:val="24"/>
          <w:szCs w:val="24"/>
          <w:u w:val="single"/>
        </w:rPr>
      </w:pPr>
      <w:r w:rsidRPr="00F651FB">
        <w:rPr>
          <w:rFonts w:ascii="Euphemia" w:hAnsi="Euphemia"/>
          <w:b/>
          <w:sz w:val="24"/>
          <w:szCs w:val="24"/>
          <w:u w:val="single"/>
        </w:rPr>
        <w:t xml:space="preserve">ACCREDITATION OF </w:t>
      </w:r>
      <w:proofErr w:type="gramStart"/>
      <w:r w:rsidRPr="00F651FB">
        <w:rPr>
          <w:rFonts w:ascii="Euphemia" w:hAnsi="Euphemia"/>
          <w:b/>
          <w:sz w:val="24"/>
          <w:szCs w:val="24"/>
          <w:u w:val="single"/>
        </w:rPr>
        <w:t>TRAINERS  AND</w:t>
      </w:r>
      <w:proofErr w:type="gramEnd"/>
      <w:r w:rsidRPr="00F651FB">
        <w:rPr>
          <w:rFonts w:ascii="Euphemia" w:hAnsi="Euphemia"/>
          <w:b/>
          <w:sz w:val="24"/>
          <w:szCs w:val="24"/>
          <w:u w:val="single"/>
        </w:rPr>
        <w:t xml:space="preserve">  ASSESSORS.</w:t>
      </w:r>
    </w:p>
    <w:p w:rsidR="00A66C30" w:rsidRPr="00F651FB" w:rsidRDefault="00A66C30" w:rsidP="00A66C30">
      <w:pPr>
        <w:autoSpaceDE w:val="0"/>
        <w:autoSpaceDN w:val="0"/>
        <w:adjustRightInd w:val="0"/>
        <w:spacing w:after="0" w:line="240" w:lineRule="auto"/>
        <w:rPr>
          <w:rFonts w:ascii="Euphemia" w:hAnsi="Euphemia" w:cs="Impact"/>
          <w:sz w:val="24"/>
          <w:szCs w:val="24"/>
        </w:rPr>
      </w:pPr>
      <w:r w:rsidRPr="00F651FB">
        <w:rPr>
          <w:rFonts w:ascii="Euphemia" w:hAnsi="Euphemia" w:cs="Impact"/>
          <w:sz w:val="24"/>
          <w:szCs w:val="24"/>
        </w:rPr>
        <w:t>Trainers</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a) In order to obtain accreditation as a trainer, an applicant will be required to provide proof of the following:</w:t>
      </w:r>
    </w:p>
    <w:p w:rsidR="00A66C30" w:rsidRPr="00F651FB" w:rsidRDefault="00A66C30" w:rsidP="00A66C30">
      <w:pPr>
        <w:autoSpaceDE w:val="0"/>
        <w:autoSpaceDN w:val="0"/>
        <w:adjustRightInd w:val="0"/>
        <w:spacing w:after="0" w:line="240" w:lineRule="auto"/>
        <w:rPr>
          <w:rFonts w:ascii="Euphemia" w:hAnsi="Euphemia" w:cs="Arial"/>
          <w:sz w:val="24"/>
          <w:szCs w:val="24"/>
        </w:rPr>
      </w:pPr>
      <w:proofErr w:type="spellStart"/>
      <w:r w:rsidRPr="00F651FB">
        <w:rPr>
          <w:rFonts w:ascii="Euphemia" w:hAnsi="Euphemia" w:cs="Arial"/>
          <w:sz w:val="24"/>
          <w:szCs w:val="24"/>
        </w:rPr>
        <w:t>i</w:t>
      </w:r>
      <w:proofErr w:type="spellEnd"/>
      <w:r w:rsidRPr="00F651FB">
        <w:rPr>
          <w:rFonts w:ascii="Euphemia" w:hAnsi="Euphemia" w:cs="Arial"/>
          <w:sz w:val="24"/>
          <w:szCs w:val="24"/>
        </w:rPr>
        <w:t>) That he / she is an accredited mediator;</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ii) That he / she has the necessary qualifications to provide the proposed training.</w:t>
      </w: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An applicant will be required to:</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 xml:space="preserve">(1) Stipulate the field(s) in which he /she </w:t>
      </w:r>
      <w:proofErr w:type="gramStart"/>
      <w:r w:rsidRPr="00F651FB">
        <w:rPr>
          <w:rFonts w:ascii="Euphemia" w:hAnsi="Euphemia" w:cs="Arial"/>
          <w:sz w:val="24"/>
          <w:szCs w:val="24"/>
        </w:rPr>
        <w:t>wants</w:t>
      </w:r>
      <w:proofErr w:type="gramEnd"/>
      <w:r w:rsidRPr="00F651FB">
        <w:rPr>
          <w:rFonts w:ascii="Euphemia" w:hAnsi="Euphemia" w:cs="Arial"/>
          <w:sz w:val="24"/>
          <w:szCs w:val="24"/>
        </w:rPr>
        <w:t xml:space="preserve"> to be accredited as a trainer;</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(2) Provide proof of relevant academic qualifications in that field(s).</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iii) That he / she has the necessary training and professional experience to qualify as a trainer. An applicant will be required to provide proof of:</w:t>
      </w:r>
    </w:p>
    <w:p w:rsidR="00A66C30" w:rsidRPr="00F651FB" w:rsidRDefault="00A66C30" w:rsidP="00A66C30">
      <w:pPr>
        <w:autoSpaceDE w:val="0"/>
        <w:autoSpaceDN w:val="0"/>
        <w:adjustRightInd w:val="0"/>
        <w:spacing w:after="0" w:line="240" w:lineRule="auto"/>
        <w:rPr>
          <w:rFonts w:ascii="Euphemia" w:hAnsi="Euphemia" w:cs="Arial"/>
          <w:b/>
          <w:bCs/>
          <w:i/>
          <w:iCs/>
          <w:sz w:val="24"/>
          <w:szCs w:val="24"/>
        </w:rPr>
      </w:pPr>
    </w:p>
    <w:p w:rsidR="00A66C30" w:rsidRPr="00F651FB" w:rsidRDefault="00A66C30" w:rsidP="00A66C30">
      <w:pPr>
        <w:autoSpaceDE w:val="0"/>
        <w:autoSpaceDN w:val="0"/>
        <w:adjustRightInd w:val="0"/>
        <w:spacing w:after="0" w:line="240" w:lineRule="auto"/>
        <w:rPr>
          <w:rFonts w:ascii="Euphemia" w:hAnsi="Euphemia" w:cs="Arial"/>
          <w:b/>
          <w:bCs/>
          <w:i/>
          <w:iCs/>
          <w:sz w:val="24"/>
          <w:szCs w:val="24"/>
        </w:rPr>
      </w:pPr>
      <w:r>
        <w:rPr>
          <w:rFonts w:ascii="Euphemia" w:hAnsi="Euphemia" w:cs="Arial"/>
          <w:b/>
          <w:bCs/>
          <w:i/>
          <w:iCs/>
          <w:sz w:val="24"/>
          <w:szCs w:val="24"/>
        </w:rPr>
        <w:t xml:space="preserve">                                             </w:t>
      </w:r>
      <w:r w:rsidRPr="00F651FB">
        <w:rPr>
          <w:rFonts w:ascii="Euphemia" w:hAnsi="Euphemia" w:cs="Arial"/>
          <w:b/>
          <w:bCs/>
          <w:i/>
          <w:iCs/>
          <w:sz w:val="24"/>
          <w:szCs w:val="24"/>
        </w:rPr>
        <w:t xml:space="preserve">Senior trainer     </w:t>
      </w:r>
      <w:r>
        <w:rPr>
          <w:rFonts w:ascii="Euphemia" w:hAnsi="Euphemia" w:cs="Arial"/>
          <w:b/>
          <w:bCs/>
          <w:i/>
          <w:iCs/>
          <w:sz w:val="24"/>
          <w:szCs w:val="24"/>
        </w:rPr>
        <w:t xml:space="preserve">   </w:t>
      </w:r>
      <w:r w:rsidRPr="00F651FB">
        <w:rPr>
          <w:rFonts w:ascii="Euphemia" w:hAnsi="Euphemia" w:cs="Arial"/>
          <w:b/>
          <w:bCs/>
          <w:i/>
          <w:iCs/>
          <w:sz w:val="24"/>
          <w:szCs w:val="24"/>
        </w:rPr>
        <w:t>Co-trainer</w:t>
      </w:r>
    </w:p>
    <w:p w:rsidR="00A66C30" w:rsidRPr="00F651FB" w:rsidRDefault="00A66C30" w:rsidP="00A66C30">
      <w:pPr>
        <w:pStyle w:val="ListParagraph"/>
        <w:numPr>
          <w:ilvl w:val="0"/>
          <w:numId w:val="1"/>
        </w:num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Professional mediation experience</w:t>
      </w:r>
    </w:p>
    <w:p w:rsidR="00A66C30" w:rsidRPr="00F651FB" w:rsidRDefault="00A66C30" w:rsidP="00A66C30">
      <w:pPr>
        <w:autoSpaceDE w:val="0"/>
        <w:autoSpaceDN w:val="0"/>
        <w:adjustRightInd w:val="0"/>
        <w:spacing w:after="0" w:line="240" w:lineRule="auto"/>
        <w:rPr>
          <w:rFonts w:ascii="Euphemia" w:hAnsi="Euphemia" w:cs="Arial"/>
          <w:i/>
          <w:iCs/>
          <w:sz w:val="24"/>
          <w:szCs w:val="24"/>
        </w:rPr>
      </w:pPr>
      <w:r>
        <w:rPr>
          <w:rFonts w:ascii="Euphemia" w:hAnsi="Euphemia" w:cs="Arial"/>
          <w:i/>
          <w:iCs/>
          <w:sz w:val="24"/>
          <w:szCs w:val="24"/>
        </w:rPr>
        <w:t xml:space="preserve">                                                 5 years          </w:t>
      </w:r>
      <w:r w:rsidRPr="00F651FB">
        <w:rPr>
          <w:rFonts w:ascii="Euphemia" w:hAnsi="Euphemia" w:cs="Arial"/>
          <w:i/>
          <w:iCs/>
          <w:sz w:val="24"/>
          <w:szCs w:val="24"/>
        </w:rPr>
        <w:t>2 years</w:t>
      </w: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 xml:space="preserve">     </w:t>
      </w:r>
      <w:proofErr w:type="gramStart"/>
      <w:r>
        <w:rPr>
          <w:rFonts w:ascii="Euphemia" w:hAnsi="Euphemia" w:cs="Arial"/>
          <w:sz w:val="24"/>
          <w:szCs w:val="24"/>
        </w:rPr>
        <w:t>b)</w:t>
      </w:r>
      <w:proofErr w:type="gramEnd"/>
      <w:r w:rsidRPr="00F651FB">
        <w:rPr>
          <w:rFonts w:ascii="Euphemia" w:hAnsi="Euphemia" w:cs="Arial"/>
          <w:sz w:val="24"/>
          <w:szCs w:val="24"/>
        </w:rPr>
        <w:t xml:space="preserve">Training experience </w:t>
      </w:r>
      <w:r>
        <w:rPr>
          <w:rFonts w:ascii="Euphemia" w:hAnsi="Euphemia" w:cs="Arial"/>
          <w:sz w:val="24"/>
          <w:szCs w:val="24"/>
        </w:rPr>
        <w:t xml:space="preserve">    </w:t>
      </w:r>
      <w:r w:rsidRPr="00F651FB">
        <w:rPr>
          <w:rFonts w:ascii="Euphemia" w:hAnsi="Euphemia" w:cs="Arial"/>
          <w:b/>
          <w:bCs/>
          <w:i/>
          <w:iCs/>
          <w:sz w:val="24"/>
          <w:szCs w:val="24"/>
        </w:rPr>
        <w:t xml:space="preserve">Senior trainer     </w:t>
      </w:r>
      <w:r>
        <w:rPr>
          <w:rFonts w:ascii="Euphemia" w:hAnsi="Euphemia" w:cs="Arial"/>
          <w:b/>
          <w:bCs/>
          <w:i/>
          <w:iCs/>
          <w:sz w:val="24"/>
          <w:szCs w:val="24"/>
        </w:rPr>
        <w:t xml:space="preserve">          </w:t>
      </w:r>
      <w:r w:rsidRPr="00F651FB">
        <w:rPr>
          <w:rFonts w:ascii="Euphemia" w:hAnsi="Euphemia" w:cs="Arial"/>
          <w:b/>
          <w:bCs/>
          <w:i/>
          <w:iCs/>
          <w:sz w:val="24"/>
          <w:szCs w:val="24"/>
        </w:rPr>
        <w:t>Co-trainer</w:t>
      </w: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Pr="00F651FB" w:rsidRDefault="00A66C30" w:rsidP="00A66C30">
      <w:pPr>
        <w:autoSpaceDE w:val="0"/>
        <w:autoSpaceDN w:val="0"/>
        <w:adjustRightInd w:val="0"/>
        <w:spacing w:after="0" w:line="240" w:lineRule="auto"/>
        <w:rPr>
          <w:rFonts w:ascii="Euphemia" w:hAnsi="Euphemia" w:cs="Arial"/>
          <w:i/>
          <w:iCs/>
          <w:sz w:val="24"/>
          <w:szCs w:val="24"/>
        </w:rPr>
      </w:pPr>
      <w:r>
        <w:rPr>
          <w:rFonts w:ascii="Euphemia" w:hAnsi="Euphemia" w:cs="Arial"/>
          <w:i/>
          <w:iCs/>
          <w:sz w:val="24"/>
          <w:szCs w:val="24"/>
        </w:rPr>
        <w:t xml:space="preserve">      </w:t>
      </w:r>
      <w:r w:rsidRPr="00F651FB">
        <w:rPr>
          <w:rFonts w:ascii="Euphemia" w:hAnsi="Euphemia" w:cs="Arial"/>
          <w:i/>
          <w:iCs/>
          <w:sz w:val="24"/>
          <w:szCs w:val="24"/>
        </w:rPr>
        <w:t xml:space="preserve"> Co-training sessions other relevant experience </w:t>
      </w:r>
      <w:r>
        <w:rPr>
          <w:rFonts w:ascii="Euphemia" w:hAnsi="Euphemia" w:cs="Arial"/>
          <w:i/>
          <w:iCs/>
          <w:sz w:val="24"/>
          <w:szCs w:val="24"/>
        </w:rPr>
        <w:t xml:space="preserve">-  </w:t>
      </w:r>
      <w:r w:rsidRPr="00F651FB">
        <w:rPr>
          <w:rFonts w:ascii="Euphemia" w:hAnsi="Euphemia" w:cs="Arial"/>
          <w:i/>
          <w:iCs/>
          <w:sz w:val="24"/>
          <w:szCs w:val="24"/>
        </w:rPr>
        <w:t xml:space="preserve"> No experience required</w:t>
      </w:r>
    </w:p>
    <w:p w:rsidR="00A66C30" w:rsidRPr="00F651FB" w:rsidRDefault="00A66C30" w:rsidP="00A66C30">
      <w:pPr>
        <w:autoSpaceDE w:val="0"/>
        <w:autoSpaceDN w:val="0"/>
        <w:adjustRightInd w:val="0"/>
        <w:spacing w:after="0" w:line="240" w:lineRule="auto"/>
        <w:rPr>
          <w:rFonts w:ascii="Euphemia" w:hAnsi="Euphemia" w:cs="Arial"/>
          <w:i/>
          <w:iCs/>
          <w:sz w:val="24"/>
          <w:szCs w:val="24"/>
        </w:rPr>
      </w:pPr>
    </w:p>
    <w:p w:rsidR="00A66C30" w:rsidRPr="00F651FB"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w:t>
      </w:r>
      <w:r w:rsidRPr="00F651FB">
        <w:rPr>
          <w:rFonts w:ascii="Euphemia" w:hAnsi="Euphemia" w:cs="Arial"/>
          <w:sz w:val="24"/>
          <w:szCs w:val="24"/>
        </w:rPr>
        <w:t>MTI E.A retains the right to attend and as</w:t>
      </w:r>
      <w:r>
        <w:rPr>
          <w:rFonts w:ascii="Euphemia" w:hAnsi="Euphemia" w:cs="Arial"/>
          <w:sz w:val="24"/>
          <w:szCs w:val="24"/>
        </w:rPr>
        <w:t>sess any training provided by a</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Applicant trainer or an accredited trainer, and on the basis of that training review his /her accreditation as trainer.</w:t>
      </w:r>
    </w:p>
    <w:p w:rsidR="00A66C30" w:rsidRDefault="00A66C30" w:rsidP="00A66C30">
      <w:pPr>
        <w:autoSpaceDE w:val="0"/>
        <w:autoSpaceDN w:val="0"/>
        <w:adjustRightInd w:val="0"/>
        <w:spacing w:after="0" w:line="240" w:lineRule="auto"/>
        <w:rPr>
          <w:rFonts w:ascii="Euphemia" w:hAnsi="Euphemia" w:cs="Arial"/>
          <w:sz w:val="24"/>
          <w:szCs w:val="24"/>
        </w:rPr>
      </w:pPr>
    </w:p>
    <w:p w:rsidR="00A66C30" w:rsidRPr="002314DD"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w:t>
      </w:r>
      <w:r w:rsidRPr="002314DD">
        <w:rPr>
          <w:rFonts w:ascii="Euphemia" w:hAnsi="Euphemia" w:cs="Arial"/>
          <w:sz w:val="24"/>
          <w:szCs w:val="24"/>
        </w:rPr>
        <w:t xml:space="preserve">Accredited trainers are encouraged to organize and attend trainer meetings (that is discussion groups for trainers), </w:t>
      </w:r>
    </w:p>
    <w:p w:rsidR="00A66C30" w:rsidRPr="00F651FB" w:rsidRDefault="00A66C30" w:rsidP="00A66C30">
      <w:pPr>
        <w:pStyle w:val="ListParagraph"/>
        <w:autoSpaceDE w:val="0"/>
        <w:autoSpaceDN w:val="0"/>
        <w:adjustRightInd w:val="0"/>
        <w:spacing w:after="0" w:line="240" w:lineRule="auto"/>
        <w:rPr>
          <w:rFonts w:ascii="Euphemia" w:hAnsi="Euphemia" w:cs="Arial"/>
          <w:sz w:val="24"/>
          <w:szCs w:val="24"/>
        </w:rPr>
      </w:pPr>
    </w:p>
    <w:p w:rsidR="00A66C30" w:rsidRPr="00F651FB" w:rsidRDefault="00A66C30" w:rsidP="00A66C30">
      <w:pPr>
        <w:autoSpaceDE w:val="0"/>
        <w:autoSpaceDN w:val="0"/>
        <w:adjustRightInd w:val="0"/>
        <w:spacing w:after="0" w:line="240" w:lineRule="auto"/>
        <w:rPr>
          <w:rFonts w:ascii="Euphemia" w:hAnsi="Euphemia" w:cs="Impact"/>
          <w:b/>
          <w:sz w:val="24"/>
          <w:szCs w:val="24"/>
        </w:rPr>
      </w:pPr>
      <w:r w:rsidRPr="00F651FB">
        <w:rPr>
          <w:rFonts w:ascii="Euphemia" w:hAnsi="Euphemia" w:cs="Impact"/>
          <w:b/>
          <w:sz w:val="24"/>
          <w:szCs w:val="24"/>
        </w:rPr>
        <w:t>Assessors</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In order to obtain accreditation as an assessor, a person will be required to provide proof</w:t>
      </w:r>
      <w:r>
        <w:rPr>
          <w:rFonts w:ascii="Euphemia" w:hAnsi="Euphemia" w:cs="Arial"/>
          <w:sz w:val="24"/>
          <w:szCs w:val="24"/>
        </w:rPr>
        <w:t xml:space="preserve"> </w:t>
      </w:r>
      <w:r w:rsidRPr="00F651FB">
        <w:rPr>
          <w:rFonts w:ascii="Euphemia" w:hAnsi="Euphemia" w:cs="Arial"/>
          <w:sz w:val="24"/>
          <w:szCs w:val="24"/>
        </w:rPr>
        <w:t>that:</w:t>
      </w:r>
    </w:p>
    <w:p w:rsidR="00A66C30" w:rsidRPr="00F651FB" w:rsidRDefault="00A66C30" w:rsidP="00A66C30">
      <w:pPr>
        <w:pStyle w:val="ListParagraph"/>
        <w:numPr>
          <w:ilvl w:val="0"/>
          <w:numId w:val="2"/>
        </w:num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lastRenderedPageBreak/>
        <w:t>He / she is an accredited senior trainer, and</w:t>
      </w:r>
    </w:p>
    <w:p w:rsidR="00A66C30" w:rsidRPr="00F651FB" w:rsidRDefault="00A66C30" w:rsidP="00A66C30">
      <w:pPr>
        <w:pStyle w:val="ListParagraph"/>
        <w:numPr>
          <w:ilvl w:val="0"/>
          <w:numId w:val="2"/>
        </w:num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He / she is familiar with and can apply the asse</w:t>
      </w:r>
      <w:r>
        <w:rPr>
          <w:rFonts w:ascii="Euphemia" w:hAnsi="Euphemia" w:cs="Arial"/>
          <w:sz w:val="24"/>
          <w:szCs w:val="24"/>
        </w:rPr>
        <w:t xml:space="preserve">ssment guidelines provided by MTI </w:t>
      </w: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b/>
          <w:bCs/>
          <w:sz w:val="24"/>
          <w:szCs w:val="24"/>
        </w:rPr>
      </w:pPr>
    </w:p>
    <w:p w:rsidR="00A66C30" w:rsidRDefault="00A66C30" w:rsidP="00A66C30">
      <w:pPr>
        <w:autoSpaceDE w:val="0"/>
        <w:autoSpaceDN w:val="0"/>
        <w:adjustRightInd w:val="0"/>
        <w:spacing w:after="0" w:line="240" w:lineRule="auto"/>
        <w:rPr>
          <w:rFonts w:ascii="Euphemia" w:hAnsi="Euphemia" w:cs="Arial"/>
          <w:b/>
          <w:bCs/>
          <w:sz w:val="24"/>
          <w:szCs w:val="24"/>
        </w:rPr>
      </w:pPr>
    </w:p>
    <w:p w:rsidR="00A66C30" w:rsidRDefault="00A66C30" w:rsidP="00A66C30">
      <w:pPr>
        <w:autoSpaceDE w:val="0"/>
        <w:autoSpaceDN w:val="0"/>
        <w:adjustRightInd w:val="0"/>
        <w:spacing w:after="0" w:line="240" w:lineRule="auto"/>
        <w:rPr>
          <w:rFonts w:ascii="Euphemia" w:hAnsi="Euphemia" w:cs="Arial"/>
          <w:b/>
          <w:bCs/>
          <w:sz w:val="24"/>
          <w:szCs w:val="24"/>
        </w:rPr>
      </w:pPr>
    </w:p>
    <w:p w:rsidR="00A66C30" w:rsidRDefault="00A66C30" w:rsidP="00A66C30">
      <w:pPr>
        <w:autoSpaceDE w:val="0"/>
        <w:autoSpaceDN w:val="0"/>
        <w:adjustRightInd w:val="0"/>
        <w:spacing w:after="0" w:line="240" w:lineRule="auto"/>
        <w:rPr>
          <w:rFonts w:ascii="Euphemia" w:hAnsi="Euphemia" w:cs="Arial"/>
          <w:b/>
          <w:bCs/>
          <w:sz w:val="24"/>
          <w:szCs w:val="24"/>
        </w:rPr>
      </w:pPr>
    </w:p>
    <w:p w:rsidR="00A66C30" w:rsidRPr="00F651FB" w:rsidRDefault="00A66C30" w:rsidP="00A66C30">
      <w:pPr>
        <w:autoSpaceDE w:val="0"/>
        <w:autoSpaceDN w:val="0"/>
        <w:adjustRightInd w:val="0"/>
        <w:spacing w:after="0" w:line="240" w:lineRule="auto"/>
        <w:rPr>
          <w:rFonts w:ascii="Euphemia" w:hAnsi="Euphemia" w:cs="Arial"/>
          <w:b/>
          <w:bCs/>
          <w:sz w:val="24"/>
          <w:szCs w:val="24"/>
        </w:rPr>
      </w:pPr>
      <w:r w:rsidRPr="00F651FB">
        <w:rPr>
          <w:rFonts w:ascii="Euphemia" w:hAnsi="Euphemia" w:cs="Arial"/>
          <w:b/>
          <w:bCs/>
          <w:sz w:val="24"/>
          <w:szCs w:val="24"/>
        </w:rPr>
        <w:t>ANNEXURE C: GUIDELINES FOR ASSESSMENT OF</w:t>
      </w:r>
      <w:r>
        <w:rPr>
          <w:rFonts w:ascii="Euphemia" w:hAnsi="Euphemia" w:cs="Arial"/>
          <w:b/>
          <w:bCs/>
          <w:sz w:val="24"/>
          <w:szCs w:val="24"/>
        </w:rPr>
        <w:t xml:space="preserve"> </w:t>
      </w:r>
      <w:r w:rsidRPr="00F651FB">
        <w:rPr>
          <w:rFonts w:ascii="Euphemia" w:hAnsi="Euphemia" w:cs="Arial"/>
          <w:b/>
          <w:bCs/>
          <w:sz w:val="24"/>
          <w:szCs w:val="24"/>
        </w:rPr>
        <w:t>MEDIATORS</w:t>
      </w:r>
    </w:p>
    <w:p w:rsidR="00A66C30" w:rsidRPr="00F651FB" w:rsidRDefault="00A66C30" w:rsidP="00A66C30">
      <w:pPr>
        <w:autoSpaceDE w:val="0"/>
        <w:autoSpaceDN w:val="0"/>
        <w:adjustRightInd w:val="0"/>
        <w:spacing w:after="0" w:line="240" w:lineRule="auto"/>
        <w:rPr>
          <w:rFonts w:ascii="Euphemia" w:hAnsi="Euphemia" w:cs="Arial"/>
          <w:b/>
          <w:bCs/>
          <w:sz w:val="24"/>
          <w:szCs w:val="24"/>
        </w:rPr>
      </w:pPr>
    </w:p>
    <w:p w:rsidR="00A66C30" w:rsidRPr="00E944AD" w:rsidRDefault="00A66C30" w:rsidP="00A66C30">
      <w:pPr>
        <w:pStyle w:val="ListParagraph"/>
        <w:numPr>
          <w:ilvl w:val="0"/>
          <w:numId w:val="3"/>
        </w:numPr>
        <w:autoSpaceDE w:val="0"/>
        <w:autoSpaceDN w:val="0"/>
        <w:adjustRightInd w:val="0"/>
        <w:spacing w:after="0" w:line="240" w:lineRule="auto"/>
        <w:rPr>
          <w:rFonts w:ascii="Euphemia" w:hAnsi="Euphemia" w:cs="Arial"/>
          <w:sz w:val="24"/>
          <w:szCs w:val="24"/>
        </w:rPr>
      </w:pPr>
      <w:r w:rsidRPr="00E944AD">
        <w:rPr>
          <w:rFonts w:ascii="Euphemia" w:hAnsi="Euphemia" w:cs="Arial"/>
          <w:sz w:val="24"/>
          <w:szCs w:val="24"/>
        </w:rPr>
        <w:t>Get to the room where you are coaching a few minutes before the session starts to ensure that the mediators are ready. Ask the mediators whether they would like feedback on any particular skills, behaviours or aspects of the process. Invite the mediators to stop the role-play if they want assistance; if they do ask for assistance make your intervention brief. Reassure the mediators that the session is a coaching one not an assessed one.</w:t>
      </w:r>
    </w:p>
    <w:p w:rsidR="00A66C30" w:rsidRDefault="00A66C30" w:rsidP="00A66C30">
      <w:pPr>
        <w:pStyle w:val="ListParagraph"/>
        <w:numPr>
          <w:ilvl w:val="0"/>
          <w:numId w:val="3"/>
        </w:numPr>
        <w:autoSpaceDE w:val="0"/>
        <w:autoSpaceDN w:val="0"/>
        <w:adjustRightInd w:val="0"/>
        <w:spacing w:after="0" w:line="240" w:lineRule="auto"/>
        <w:rPr>
          <w:rFonts w:ascii="Euphemia" w:hAnsi="Euphemia" w:cs="Arial"/>
          <w:sz w:val="24"/>
          <w:szCs w:val="24"/>
        </w:rPr>
      </w:pPr>
      <w:r w:rsidRPr="00E944AD">
        <w:rPr>
          <w:rFonts w:ascii="Euphemia" w:hAnsi="Euphemia" w:cs="Arial"/>
          <w:sz w:val="24"/>
          <w:szCs w:val="24"/>
        </w:rPr>
        <w:t>Ensure that the role-play starts on time; reach role-play will be an hour long unless</w:t>
      </w:r>
      <w:r>
        <w:rPr>
          <w:rFonts w:ascii="Euphemia" w:hAnsi="Euphemia" w:cs="Arial"/>
          <w:sz w:val="24"/>
          <w:szCs w:val="24"/>
        </w:rPr>
        <w:t xml:space="preserve"> </w:t>
      </w:r>
      <w:r w:rsidRPr="00E944AD">
        <w:rPr>
          <w:rFonts w:ascii="Euphemia" w:hAnsi="Euphemia" w:cs="Arial"/>
          <w:sz w:val="24"/>
          <w:szCs w:val="24"/>
        </w:rPr>
        <w:t>informed otherwise.</w:t>
      </w:r>
    </w:p>
    <w:p w:rsidR="00A66C30" w:rsidRDefault="00A66C30" w:rsidP="00A66C30">
      <w:pPr>
        <w:pStyle w:val="ListParagraph"/>
        <w:numPr>
          <w:ilvl w:val="0"/>
          <w:numId w:val="3"/>
        </w:numPr>
        <w:autoSpaceDE w:val="0"/>
        <w:autoSpaceDN w:val="0"/>
        <w:adjustRightInd w:val="0"/>
        <w:spacing w:after="0" w:line="240" w:lineRule="auto"/>
        <w:rPr>
          <w:rFonts w:ascii="Euphemia" w:hAnsi="Euphemia" w:cs="Arial"/>
          <w:sz w:val="24"/>
          <w:szCs w:val="24"/>
        </w:rPr>
      </w:pPr>
      <w:r w:rsidRPr="00E944AD">
        <w:rPr>
          <w:rFonts w:ascii="Euphemia" w:hAnsi="Euphemia" w:cs="Arial"/>
          <w:sz w:val="24"/>
          <w:szCs w:val="24"/>
        </w:rPr>
        <w:t>Explain that role-players will stay in the room throughout the role-play, and that if the</w:t>
      </w:r>
      <w:r>
        <w:rPr>
          <w:rFonts w:ascii="Euphemia" w:hAnsi="Euphemia" w:cs="Arial"/>
          <w:sz w:val="24"/>
          <w:szCs w:val="24"/>
        </w:rPr>
        <w:t xml:space="preserve"> </w:t>
      </w:r>
      <w:r w:rsidRPr="00E944AD">
        <w:rPr>
          <w:rFonts w:ascii="Euphemia" w:hAnsi="Euphemia" w:cs="Arial"/>
          <w:sz w:val="24"/>
          <w:szCs w:val="24"/>
        </w:rPr>
        <w:t>mediator is meeting with parties in side session the other party should sit slightly back</w:t>
      </w:r>
      <w:r>
        <w:rPr>
          <w:rFonts w:ascii="Euphemia" w:hAnsi="Euphemia" w:cs="Arial"/>
          <w:sz w:val="24"/>
          <w:szCs w:val="24"/>
        </w:rPr>
        <w:t xml:space="preserve"> </w:t>
      </w:r>
      <w:r w:rsidRPr="00E944AD">
        <w:rPr>
          <w:rFonts w:ascii="Euphemia" w:hAnsi="Euphemia" w:cs="Arial"/>
          <w:sz w:val="24"/>
          <w:szCs w:val="24"/>
        </w:rPr>
        <w:t>from the table but continue to listen and not distract the mediator.</w:t>
      </w:r>
    </w:p>
    <w:p w:rsidR="00A66C30" w:rsidRDefault="00A66C30" w:rsidP="00A66C30">
      <w:pPr>
        <w:pStyle w:val="ListParagraph"/>
        <w:numPr>
          <w:ilvl w:val="0"/>
          <w:numId w:val="3"/>
        </w:numPr>
        <w:autoSpaceDE w:val="0"/>
        <w:autoSpaceDN w:val="0"/>
        <w:adjustRightInd w:val="0"/>
        <w:spacing w:after="0" w:line="240" w:lineRule="auto"/>
        <w:rPr>
          <w:rFonts w:ascii="Euphemia" w:hAnsi="Euphemia" w:cs="Arial"/>
          <w:sz w:val="24"/>
          <w:szCs w:val="24"/>
        </w:rPr>
      </w:pPr>
      <w:r w:rsidRPr="00E944AD">
        <w:rPr>
          <w:rFonts w:ascii="Euphemia" w:hAnsi="Euphemia" w:cs="Arial"/>
          <w:sz w:val="24"/>
          <w:szCs w:val="24"/>
        </w:rPr>
        <w:t>Explain to the role-players that you will interject from time to time to coach the mediator if</w:t>
      </w:r>
      <w:r>
        <w:rPr>
          <w:rFonts w:ascii="Euphemia" w:hAnsi="Euphemia" w:cs="Arial"/>
          <w:sz w:val="24"/>
          <w:szCs w:val="24"/>
        </w:rPr>
        <w:t xml:space="preserve"> </w:t>
      </w:r>
      <w:r w:rsidRPr="00E944AD">
        <w:rPr>
          <w:rFonts w:ascii="Euphemia" w:hAnsi="Euphemia" w:cs="Arial"/>
          <w:sz w:val="24"/>
          <w:szCs w:val="24"/>
        </w:rPr>
        <w:t>you think it will be helpful.</w:t>
      </w:r>
    </w:p>
    <w:p w:rsidR="00A66C30" w:rsidRDefault="00A66C30" w:rsidP="00A66C30">
      <w:pPr>
        <w:pStyle w:val="ListParagraph"/>
        <w:numPr>
          <w:ilvl w:val="0"/>
          <w:numId w:val="3"/>
        </w:numPr>
        <w:autoSpaceDE w:val="0"/>
        <w:autoSpaceDN w:val="0"/>
        <w:adjustRightInd w:val="0"/>
        <w:spacing w:after="0" w:line="240" w:lineRule="auto"/>
        <w:rPr>
          <w:rFonts w:ascii="Euphemia" w:hAnsi="Euphemia" w:cs="Arial"/>
          <w:sz w:val="24"/>
          <w:szCs w:val="24"/>
        </w:rPr>
      </w:pPr>
      <w:r w:rsidRPr="00E944AD">
        <w:rPr>
          <w:rFonts w:ascii="Euphemia" w:hAnsi="Euphemia" w:cs="Arial"/>
          <w:sz w:val="24"/>
          <w:szCs w:val="24"/>
        </w:rPr>
        <w:t>Interrupt the role-play no more than 4/5 times to make suggestions about how the</w:t>
      </w:r>
      <w:r>
        <w:rPr>
          <w:rFonts w:ascii="Euphemia" w:hAnsi="Euphemia" w:cs="Arial"/>
          <w:sz w:val="24"/>
          <w:szCs w:val="24"/>
        </w:rPr>
        <w:t xml:space="preserve"> </w:t>
      </w:r>
      <w:r w:rsidRPr="00E944AD">
        <w:rPr>
          <w:rFonts w:ascii="Euphemia" w:hAnsi="Euphemia" w:cs="Arial"/>
          <w:sz w:val="24"/>
          <w:szCs w:val="24"/>
        </w:rPr>
        <w:t>mediator might do things differently, to bring things back on course, to highlight an</w:t>
      </w:r>
      <w:r>
        <w:rPr>
          <w:rFonts w:ascii="Euphemia" w:hAnsi="Euphemia" w:cs="Arial"/>
          <w:sz w:val="24"/>
          <w:szCs w:val="24"/>
        </w:rPr>
        <w:t xml:space="preserve"> </w:t>
      </w:r>
      <w:r w:rsidRPr="00E944AD">
        <w:rPr>
          <w:rFonts w:ascii="Euphemia" w:hAnsi="Euphemia" w:cs="Arial"/>
          <w:sz w:val="24"/>
          <w:szCs w:val="24"/>
        </w:rPr>
        <w:t>excellent learning point. These interruptions should be brief and should take not more</w:t>
      </w:r>
      <w:r>
        <w:rPr>
          <w:rFonts w:ascii="Euphemia" w:hAnsi="Euphemia" w:cs="Arial"/>
          <w:sz w:val="24"/>
          <w:szCs w:val="24"/>
        </w:rPr>
        <w:t xml:space="preserve"> </w:t>
      </w:r>
      <w:r w:rsidRPr="00E944AD">
        <w:rPr>
          <w:rFonts w:ascii="Euphemia" w:hAnsi="Euphemia" w:cs="Arial"/>
          <w:sz w:val="24"/>
          <w:szCs w:val="24"/>
        </w:rPr>
        <w:t>than a minute or two, so as not to detract from the mediator’s time.</w:t>
      </w:r>
    </w:p>
    <w:p w:rsidR="00A66C30" w:rsidRDefault="00A66C30" w:rsidP="00A66C30">
      <w:pPr>
        <w:pStyle w:val="ListParagraph"/>
        <w:numPr>
          <w:ilvl w:val="0"/>
          <w:numId w:val="3"/>
        </w:numPr>
        <w:autoSpaceDE w:val="0"/>
        <w:autoSpaceDN w:val="0"/>
        <w:adjustRightInd w:val="0"/>
        <w:spacing w:after="0" w:line="240" w:lineRule="auto"/>
        <w:rPr>
          <w:rFonts w:ascii="Euphemia" w:hAnsi="Euphemia" w:cs="Arial"/>
          <w:sz w:val="24"/>
          <w:szCs w:val="24"/>
        </w:rPr>
      </w:pPr>
      <w:r w:rsidRPr="00E944AD">
        <w:rPr>
          <w:rFonts w:ascii="Euphemia" w:hAnsi="Euphemia" w:cs="Arial"/>
          <w:sz w:val="24"/>
          <w:szCs w:val="24"/>
        </w:rPr>
        <w:t>Observe the mediator in relation to the mediator competencies, making notes so as to be</w:t>
      </w:r>
      <w:r>
        <w:rPr>
          <w:rFonts w:ascii="Euphemia" w:hAnsi="Euphemia" w:cs="Arial"/>
          <w:sz w:val="24"/>
          <w:szCs w:val="24"/>
        </w:rPr>
        <w:t xml:space="preserve"> </w:t>
      </w:r>
      <w:r w:rsidRPr="00E944AD">
        <w:rPr>
          <w:rFonts w:ascii="Euphemia" w:hAnsi="Euphemia" w:cs="Arial"/>
          <w:sz w:val="24"/>
          <w:szCs w:val="24"/>
        </w:rPr>
        <w:t>able to give comprehensive one-on-one feedback at the conclusion of the role-play</w:t>
      </w:r>
      <w:r>
        <w:rPr>
          <w:rFonts w:ascii="Euphemia" w:hAnsi="Euphemia" w:cs="Arial"/>
          <w:sz w:val="24"/>
          <w:szCs w:val="24"/>
        </w:rPr>
        <w:t>.</w:t>
      </w:r>
    </w:p>
    <w:p w:rsidR="00A66C30" w:rsidRDefault="00A66C30" w:rsidP="00A66C30">
      <w:pPr>
        <w:pStyle w:val="ListParagraph"/>
        <w:numPr>
          <w:ilvl w:val="0"/>
          <w:numId w:val="3"/>
        </w:numPr>
        <w:autoSpaceDE w:val="0"/>
        <w:autoSpaceDN w:val="0"/>
        <w:adjustRightInd w:val="0"/>
        <w:spacing w:after="0" w:line="240" w:lineRule="auto"/>
        <w:rPr>
          <w:rFonts w:ascii="Euphemia" w:hAnsi="Euphemia" w:cs="Arial"/>
          <w:sz w:val="24"/>
          <w:szCs w:val="24"/>
        </w:rPr>
      </w:pPr>
      <w:r w:rsidRPr="00E944AD">
        <w:rPr>
          <w:rFonts w:ascii="Euphemia" w:hAnsi="Euphemia" w:cs="Arial"/>
          <w:sz w:val="24"/>
          <w:szCs w:val="24"/>
        </w:rPr>
        <w:t>Mediat</w:t>
      </w:r>
      <w:r>
        <w:rPr>
          <w:rFonts w:ascii="Euphemia" w:hAnsi="Euphemia" w:cs="Arial"/>
          <w:sz w:val="24"/>
          <w:szCs w:val="24"/>
        </w:rPr>
        <w:t>or A - end the role-play after 3</w:t>
      </w:r>
      <w:r w:rsidRPr="00E944AD">
        <w:rPr>
          <w:rFonts w:ascii="Euphemia" w:hAnsi="Euphemia" w:cs="Arial"/>
          <w:sz w:val="24"/>
          <w:szCs w:val="24"/>
        </w:rPr>
        <w:t>0 minutes. Confirm that you will give the mediator</w:t>
      </w:r>
      <w:r>
        <w:rPr>
          <w:rFonts w:ascii="Euphemia" w:hAnsi="Euphemia" w:cs="Arial"/>
          <w:sz w:val="24"/>
          <w:szCs w:val="24"/>
        </w:rPr>
        <w:t xml:space="preserve"> </w:t>
      </w:r>
      <w:r w:rsidRPr="00E944AD">
        <w:rPr>
          <w:rFonts w:ascii="Euphemia" w:hAnsi="Euphemia" w:cs="Arial"/>
          <w:sz w:val="24"/>
          <w:szCs w:val="24"/>
        </w:rPr>
        <w:t xml:space="preserve">feedback after mediator B has completed their role-play. </w:t>
      </w:r>
    </w:p>
    <w:p w:rsidR="00A66C30" w:rsidRDefault="00A66C30" w:rsidP="00A66C30">
      <w:pPr>
        <w:pStyle w:val="ListParagraph"/>
        <w:numPr>
          <w:ilvl w:val="0"/>
          <w:numId w:val="3"/>
        </w:numPr>
        <w:autoSpaceDE w:val="0"/>
        <w:autoSpaceDN w:val="0"/>
        <w:adjustRightInd w:val="0"/>
        <w:spacing w:after="0" w:line="240" w:lineRule="auto"/>
        <w:rPr>
          <w:rFonts w:ascii="Euphemia" w:hAnsi="Euphemia" w:cs="Arial"/>
          <w:sz w:val="24"/>
          <w:szCs w:val="24"/>
        </w:rPr>
      </w:pPr>
      <w:r w:rsidRPr="00E944AD">
        <w:rPr>
          <w:rFonts w:ascii="Euphemia" w:hAnsi="Euphemia" w:cs="Arial"/>
          <w:sz w:val="24"/>
          <w:szCs w:val="24"/>
        </w:rPr>
        <w:t>Mediator B - start the role-play as per handover instructions below. End the role-play</w:t>
      </w:r>
      <w:r>
        <w:rPr>
          <w:rFonts w:ascii="Euphemia" w:hAnsi="Euphemia" w:cs="Arial"/>
          <w:sz w:val="24"/>
          <w:szCs w:val="24"/>
        </w:rPr>
        <w:t xml:space="preserve"> after 2</w:t>
      </w:r>
      <w:r w:rsidRPr="00E944AD">
        <w:rPr>
          <w:rFonts w:ascii="Euphemia" w:hAnsi="Euphemia" w:cs="Arial"/>
          <w:sz w:val="24"/>
          <w:szCs w:val="24"/>
        </w:rPr>
        <w:t>5 minutes. Briefly draw the group's attention to one or two learning points. Do not</w:t>
      </w:r>
      <w:r>
        <w:rPr>
          <w:rFonts w:ascii="Euphemia" w:hAnsi="Euphemia" w:cs="Arial"/>
          <w:sz w:val="24"/>
          <w:szCs w:val="24"/>
        </w:rPr>
        <w:t xml:space="preserve"> </w:t>
      </w:r>
      <w:r w:rsidRPr="00E944AD">
        <w:rPr>
          <w:rFonts w:ascii="Euphemia" w:hAnsi="Euphemia" w:cs="Arial"/>
          <w:sz w:val="24"/>
          <w:szCs w:val="24"/>
        </w:rPr>
        <w:t xml:space="preserve">comment on the mediator’s performance </w:t>
      </w:r>
      <w:r w:rsidRPr="00E944AD">
        <w:rPr>
          <w:rFonts w:ascii="Euphemia" w:hAnsi="Euphemia" w:cs="Arial"/>
          <w:sz w:val="24"/>
          <w:szCs w:val="24"/>
        </w:rPr>
        <w:lastRenderedPageBreak/>
        <w:t>or allow the role-players to do this.</w:t>
      </w:r>
      <w:r>
        <w:rPr>
          <w:rFonts w:ascii="Euphemia" w:hAnsi="Euphemia" w:cs="Arial"/>
          <w:sz w:val="24"/>
          <w:szCs w:val="24"/>
        </w:rPr>
        <w:t xml:space="preserve"> </w:t>
      </w:r>
      <w:r w:rsidRPr="00E944AD">
        <w:rPr>
          <w:rFonts w:ascii="Euphemia" w:hAnsi="Euphemia" w:cs="Arial"/>
          <w:sz w:val="24"/>
          <w:szCs w:val="24"/>
        </w:rPr>
        <w:t>Ask mediator B and the role-players to leave the room and spend 10 – 15 minutes giving</w:t>
      </w:r>
      <w:r>
        <w:rPr>
          <w:rFonts w:ascii="Euphemia" w:hAnsi="Euphemia" w:cs="Arial"/>
          <w:sz w:val="24"/>
          <w:szCs w:val="24"/>
        </w:rPr>
        <w:t xml:space="preserve"> </w:t>
      </w:r>
      <w:r w:rsidRPr="00E944AD">
        <w:rPr>
          <w:rFonts w:ascii="Euphemia" w:hAnsi="Euphemia" w:cs="Arial"/>
          <w:sz w:val="24"/>
          <w:szCs w:val="24"/>
        </w:rPr>
        <w:t xml:space="preserve">mediator </w:t>
      </w:r>
      <w:proofErr w:type="gramStart"/>
      <w:r w:rsidRPr="00E944AD">
        <w:rPr>
          <w:rFonts w:ascii="Euphemia" w:hAnsi="Euphemia" w:cs="Arial"/>
          <w:sz w:val="24"/>
          <w:szCs w:val="24"/>
        </w:rPr>
        <w:t>A</w:t>
      </w:r>
      <w:proofErr w:type="gramEnd"/>
      <w:r w:rsidRPr="00E944AD">
        <w:rPr>
          <w:rFonts w:ascii="Euphemia" w:hAnsi="Euphemia" w:cs="Arial"/>
          <w:sz w:val="24"/>
          <w:szCs w:val="24"/>
        </w:rPr>
        <w:t xml:space="preserve"> feedback first, followed by mediator B.</w:t>
      </w:r>
    </w:p>
    <w:p w:rsidR="00A66C30" w:rsidRDefault="00A66C30" w:rsidP="00A66C30">
      <w:pPr>
        <w:pStyle w:val="ListParagraph"/>
        <w:numPr>
          <w:ilvl w:val="0"/>
          <w:numId w:val="3"/>
        </w:numPr>
        <w:autoSpaceDE w:val="0"/>
        <w:autoSpaceDN w:val="0"/>
        <w:adjustRightInd w:val="0"/>
        <w:spacing w:after="0" w:line="240" w:lineRule="auto"/>
        <w:rPr>
          <w:rFonts w:ascii="Euphemia" w:hAnsi="Euphemia" w:cs="Arial"/>
          <w:sz w:val="24"/>
          <w:szCs w:val="24"/>
        </w:rPr>
      </w:pPr>
      <w:r w:rsidRPr="00E944AD">
        <w:rPr>
          <w:rFonts w:ascii="Euphemia" w:hAnsi="Euphemia" w:cs="Arial"/>
          <w:sz w:val="24"/>
          <w:szCs w:val="24"/>
        </w:rPr>
        <w:t>Suggest that they use the personal record section of the file to record your feedback.</w:t>
      </w:r>
    </w:p>
    <w:p w:rsidR="00A66C30" w:rsidRPr="00E944AD" w:rsidRDefault="00A66C30" w:rsidP="00A66C30">
      <w:pPr>
        <w:pStyle w:val="ListParagraph"/>
        <w:autoSpaceDE w:val="0"/>
        <w:autoSpaceDN w:val="0"/>
        <w:adjustRightInd w:val="0"/>
        <w:spacing w:after="0" w:line="240" w:lineRule="auto"/>
        <w:rPr>
          <w:rFonts w:ascii="Euphemia" w:hAnsi="Euphemia" w:cs="Arial"/>
          <w:sz w:val="24"/>
          <w:szCs w:val="24"/>
        </w:rPr>
      </w:pPr>
    </w:p>
    <w:p w:rsidR="00A66C30" w:rsidRPr="00F651FB"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10</w:t>
      </w:r>
      <w:r w:rsidRPr="00F651FB">
        <w:rPr>
          <w:rFonts w:ascii="Euphemia" w:hAnsi="Euphemia" w:cs="Arial"/>
          <w:sz w:val="24"/>
          <w:szCs w:val="24"/>
        </w:rPr>
        <w:t>. Ensure that your feedback bears a direct relation to the mediator competencies.</w:t>
      </w:r>
    </w:p>
    <w:p w:rsidR="00A66C30" w:rsidRPr="00F651FB"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11</w:t>
      </w:r>
      <w:r w:rsidRPr="00F651FB">
        <w:rPr>
          <w:rFonts w:ascii="Euphemia" w:hAnsi="Euphemia" w:cs="Arial"/>
          <w:sz w:val="24"/>
          <w:szCs w:val="24"/>
        </w:rPr>
        <w:t>. Start with a headline comment such as ‘Overall I feel you have demonstrated many</w:t>
      </w:r>
      <w:r>
        <w:rPr>
          <w:rFonts w:ascii="Euphemia" w:hAnsi="Euphemia" w:cs="Arial"/>
          <w:sz w:val="24"/>
          <w:szCs w:val="24"/>
        </w:rPr>
        <w:t xml:space="preserve"> </w:t>
      </w:r>
      <w:r w:rsidRPr="00F651FB">
        <w:rPr>
          <w:rFonts w:ascii="Euphemia" w:hAnsi="Euphemia" w:cs="Arial"/>
          <w:sz w:val="24"/>
          <w:szCs w:val="24"/>
        </w:rPr>
        <w:t>important competencies, there are some specific things I would like to highlight that you</w:t>
      </w:r>
      <w:r>
        <w:rPr>
          <w:rFonts w:ascii="Euphemia" w:hAnsi="Euphemia" w:cs="Arial"/>
          <w:sz w:val="24"/>
          <w:szCs w:val="24"/>
        </w:rPr>
        <w:t xml:space="preserve"> </w:t>
      </w:r>
      <w:r w:rsidRPr="00F651FB">
        <w:rPr>
          <w:rFonts w:ascii="Euphemia" w:hAnsi="Euphemia" w:cs="Arial"/>
          <w:sz w:val="24"/>
          <w:szCs w:val="24"/>
        </w:rPr>
        <w:t>did well and others that I think you need to pay attention to before the assessed</w:t>
      </w:r>
      <w:r>
        <w:rPr>
          <w:rFonts w:ascii="Euphemia" w:hAnsi="Euphemia" w:cs="Arial"/>
          <w:sz w:val="24"/>
          <w:szCs w:val="24"/>
        </w:rPr>
        <w:t xml:space="preserve"> </w:t>
      </w:r>
      <w:r w:rsidRPr="00F651FB">
        <w:rPr>
          <w:rFonts w:ascii="Euphemia" w:hAnsi="Euphemia" w:cs="Arial"/>
          <w:sz w:val="24"/>
          <w:szCs w:val="24"/>
        </w:rPr>
        <w:t>sessions’.</w:t>
      </w:r>
    </w:p>
    <w:p w:rsidR="00A66C30" w:rsidRPr="00F651FB"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12</w:t>
      </w:r>
      <w:r w:rsidRPr="00F651FB">
        <w:rPr>
          <w:rFonts w:ascii="Euphemia" w:hAnsi="Euphemia" w:cs="Arial"/>
          <w:sz w:val="24"/>
          <w:szCs w:val="24"/>
        </w:rPr>
        <w:t>. Then give feedback in relation to the three broad areas of competence, making</w:t>
      </w:r>
      <w:r>
        <w:rPr>
          <w:rFonts w:ascii="Euphemia" w:hAnsi="Euphemia" w:cs="Arial"/>
          <w:sz w:val="24"/>
          <w:szCs w:val="24"/>
        </w:rPr>
        <w:t xml:space="preserve"> </w:t>
      </w:r>
      <w:r w:rsidRPr="00F651FB">
        <w:rPr>
          <w:rFonts w:ascii="Euphemia" w:hAnsi="Euphemia" w:cs="Arial"/>
          <w:sz w:val="24"/>
          <w:szCs w:val="24"/>
        </w:rPr>
        <w:t>reference to specific competencies as relevant.</w:t>
      </w:r>
    </w:p>
    <w:p w:rsidR="00A66C30" w:rsidRPr="00F651FB"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13</w:t>
      </w:r>
      <w:r w:rsidRPr="00F651FB">
        <w:rPr>
          <w:rFonts w:ascii="Euphemia" w:hAnsi="Euphemia" w:cs="Arial"/>
          <w:sz w:val="24"/>
          <w:szCs w:val="24"/>
        </w:rPr>
        <w:t>. Give feedback assertively yet sensitively; engage the mediators in this process.</w:t>
      </w: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Pr="00F651FB" w:rsidRDefault="00A66C30" w:rsidP="00A66C30">
      <w:pPr>
        <w:autoSpaceDE w:val="0"/>
        <w:autoSpaceDN w:val="0"/>
        <w:adjustRightInd w:val="0"/>
        <w:spacing w:after="0" w:line="240" w:lineRule="auto"/>
        <w:rPr>
          <w:rFonts w:ascii="Euphemia" w:hAnsi="Euphemia" w:cs="Arial"/>
          <w:b/>
          <w:bCs/>
          <w:sz w:val="24"/>
          <w:szCs w:val="24"/>
        </w:rPr>
      </w:pPr>
      <w:r w:rsidRPr="00F651FB">
        <w:rPr>
          <w:rFonts w:ascii="Euphemia" w:hAnsi="Euphemia" w:cs="Arial"/>
          <w:b/>
          <w:bCs/>
          <w:sz w:val="24"/>
          <w:szCs w:val="24"/>
        </w:rPr>
        <w:t>Assessment days</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1. Get to the room where you are assessing a few minutes before the session starts to</w:t>
      </w:r>
      <w:r>
        <w:rPr>
          <w:rFonts w:ascii="Euphemia" w:hAnsi="Euphemia" w:cs="Arial"/>
          <w:sz w:val="24"/>
          <w:szCs w:val="24"/>
        </w:rPr>
        <w:t xml:space="preserve"> </w:t>
      </w:r>
      <w:r w:rsidRPr="00F651FB">
        <w:rPr>
          <w:rFonts w:ascii="Euphemia" w:hAnsi="Euphemia" w:cs="Arial"/>
          <w:sz w:val="24"/>
          <w:szCs w:val="24"/>
        </w:rPr>
        <w:t>ensure that the mediator is ready.</w:t>
      </w:r>
    </w:p>
    <w:p w:rsidR="00A66C30"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2</w:t>
      </w:r>
      <w:r w:rsidRPr="00F651FB">
        <w:rPr>
          <w:rFonts w:ascii="Euphemia" w:hAnsi="Euphemia" w:cs="Arial"/>
          <w:sz w:val="24"/>
          <w:szCs w:val="24"/>
        </w:rPr>
        <w:t xml:space="preserve">. Ensure that the role-play starts on time; each role-play will be </w:t>
      </w:r>
      <w:proofErr w:type="spellStart"/>
      <w:r w:rsidRPr="00F651FB">
        <w:rPr>
          <w:rFonts w:ascii="Euphemia" w:hAnsi="Euphemia" w:cs="Arial"/>
          <w:sz w:val="24"/>
          <w:szCs w:val="24"/>
        </w:rPr>
        <w:t>a</w:t>
      </w:r>
      <w:proofErr w:type="spellEnd"/>
      <w:r w:rsidRPr="00F651FB">
        <w:rPr>
          <w:rFonts w:ascii="Euphemia" w:hAnsi="Euphemia" w:cs="Arial"/>
          <w:sz w:val="24"/>
          <w:szCs w:val="24"/>
        </w:rPr>
        <w:t xml:space="preserve"> </w:t>
      </w:r>
      <w:r>
        <w:rPr>
          <w:rFonts w:ascii="Euphemia" w:hAnsi="Euphemia" w:cs="Arial"/>
          <w:sz w:val="24"/>
          <w:szCs w:val="24"/>
        </w:rPr>
        <w:t xml:space="preserve">30 minutes </w:t>
      </w:r>
      <w:r w:rsidRPr="00F651FB">
        <w:rPr>
          <w:rFonts w:ascii="Euphemia" w:hAnsi="Euphemia" w:cs="Arial"/>
          <w:sz w:val="24"/>
          <w:szCs w:val="24"/>
        </w:rPr>
        <w:t>long unless</w:t>
      </w:r>
      <w:r>
        <w:rPr>
          <w:rFonts w:ascii="Euphemia" w:hAnsi="Euphemia" w:cs="Arial"/>
          <w:sz w:val="24"/>
          <w:szCs w:val="24"/>
        </w:rPr>
        <w:t xml:space="preserve"> </w:t>
      </w:r>
      <w:r w:rsidRPr="00F651FB">
        <w:rPr>
          <w:rFonts w:ascii="Euphemia" w:hAnsi="Euphemia" w:cs="Arial"/>
          <w:sz w:val="24"/>
          <w:szCs w:val="24"/>
        </w:rPr>
        <w:t>informed otherwise.</w:t>
      </w: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3</w:t>
      </w:r>
      <w:r w:rsidRPr="00F651FB">
        <w:rPr>
          <w:rFonts w:ascii="Euphemia" w:hAnsi="Euphemia" w:cs="Arial"/>
          <w:sz w:val="24"/>
          <w:szCs w:val="24"/>
        </w:rPr>
        <w:t>. Explain that role-players will leave the room when the mediator is meeting with parties in</w:t>
      </w:r>
      <w:r>
        <w:rPr>
          <w:rFonts w:ascii="Euphemia" w:hAnsi="Euphemia" w:cs="Arial"/>
          <w:sz w:val="24"/>
          <w:szCs w:val="24"/>
        </w:rPr>
        <w:t xml:space="preserve"> </w:t>
      </w:r>
      <w:r w:rsidRPr="00F651FB">
        <w:rPr>
          <w:rFonts w:ascii="Euphemia" w:hAnsi="Euphemia" w:cs="Arial"/>
          <w:sz w:val="24"/>
          <w:szCs w:val="24"/>
        </w:rPr>
        <w:t>side session. Ask the role-player to stay close to the room so that the mediator does not</w:t>
      </w:r>
      <w:r>
        <w:rPr>
          <w:rFonts w:ascii="Euphemia" w:hAnsi="Euphemia" w:cs="Arial"/>
          <w:sz w:val="24"/>
          <w:szCs w:val="24"/>
        </w:rPr>
        <w:t xml:space="preserve"> </w:t>
      </w:r>
      <w:r w:rsidRPr="00F651FB">
        <w:rPr>
          <w:rFonts w:ascii="Euphemia" w:hAnsi="Euphemia" w:cs="Arial"/>
          <w:sz w:val="24"/>
          <w:szCs w:val="24"/>
        </w:rPr>
        <w:t>lose time looking for role-players.</w:t>
      </w: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4</w:t>
      </w:r>
      <w:r w:rsidRPr="00F651FB">
        <w:rPr>
          <w:rFonts w:ascii="Euphemia" w:hAnsi="Euphemia" w:cs="Arial"/>
          <w:sz w:val="24"/>
          <w:szCs w:val="24"/>
        </w:rPr>
        <w:t>. You do not interrupt the role-play during its course; follow the mediator at all times to</w:t>
      </w:r>
      <w:r>
        <w:rPr>
          <w:rFonts w:ascii="Euphemia" w:hAnsi="Euphemia" w:cs="Arial"/>
          <w:sz w:val="24"/>
          <w:szCs w:val="24"/>
        </w:rPr>
        <w:t xml:space="preserve"> </w:t>
      </w:r>
      <w:r w:rsidRPr="00F651FB">
        <w:rPr>
          <w:rFonts w:ascii="Euphemia" w:hAnsi="Euphemia" w:cs="Arial"/>
          <w:sz w:val="24"/>
          <w:szCs w:val="24"/>
        </w:rPr>
        <w:t>observe how they handle the transition between meetings.</w:t>
      </w: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5</w:t>
      </w:r>
      <w:r w:rsidRPr="00F651FB">
        <w:rPr>
          <w:rFonts w:ascii="Euphemia" w:hAnsi="Euphemia" w:cs="Arial"/>
          <w:sz w:val="24"/>
          <w:szCs w:val="24"/>
        </w:rPr>
        <w:t>. Observe the mediator in relation to the mediator competencies, making notes so as to be</w:t>
      </w:r>
      <w:r>
        <w:rPr>
          <w:rFonts w:ascii="Euphemia" w:hAnsi="Euphemia" w:cs="Arial"/>
          <w:sz w:val="24"/>
          <w:szCs w:val="24"/>
        </w:rPr>
        <w:t xml:space="preserve"> </w:t>
      </w:r>
      <w:r w:rsidRPr="00F651FB">
        <w:rPr>
          <w:rFonts w:ascii="Euphemia" w:hAnsi="Euphemia" w:cs="Arial"/>
          <w:sz w:val="24"/>
          <w:szCs w:val="24"/>
        </w:rPr>
        <w:t>able to give comprehensive one-on-one feedback at the conclusion of the role-play.</w:t>
      </w: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6</w:t>
      </w:r>
      <w:r w:rsidRPr="00F651FB">
        <w:rPr>
          <w:rFonts w:ascii="Euphemia" w:hAnsi="Euphemia" w:cs="Arial"/>
          <w:sz w:val="24"/>
          <w:szCs w:val="24"/>
        </w:rPr>
        <w:t>. Mediat</w:t>
      </w:r>
      <w:r>
        <w:rPr>
          <w:rFonts w:ascii="Euphemia" w:hAnsi="Euphemia" w:cs="Arial"/>
          <w:sz w:val="24"/>
          <w:szCs w:val="24"/>
        </w:rPr>
        <w:t>or A - end the role-play after 3</w:t>
      </w:r>
      <w:r w:rsidRPr="00F651FB">
        <w:rPr>
          <w:rFonts w:ascii="Euphemia" w:hAnsi="Euphemia" w:cs="Arial"/>
          <w:sz w:val="24"/>
          <w:szCs w:val="24"/>
        </w:rPr>
        <w:t>0 minutes. Confirm that you will give the mediator</w:t>
      </w:r>
      <w:r>
        <w:rPr>
          <w:rFonts w:ascii="Euphemia" w:hAnsi="Euphemia" w:cs="Arial"/>
          <w:sz w:val="24"/>
          <w:szCs w:val="24"/>
        </w:rPr>
        <w:t xml:space="preserve"> </w:t>
      </w:r>
      <w:r w:rsidRPr="00F651FB">
        <w:rPr>
          <w:rFonts w:ascii="Euphemia" w:hAnsi="Euphemia" w:cs="Arial"/>
          <w:sz w:val="24"/>
          <w:szCs w:val="24"/>
        </w:rPr>
        <w:t xml:space="preserve">feedback after mediator B has completed their role-play. </w:t>
      </w:r>
      <w:proofErr w:type="gramStart"/>
      <w:r w:rsidRPr="00F651FB">
        <w:rPr>
          <w:rFonts w:ascii="Euphemia" w:hAnsi="Euphemia" w:cs="Arial"/>
          <w:sz w:val="24"/>
          <w:szCs w:val="24"/>
        </w:rPr>
        <w:t>Handover to mediator B as per</w:t>
      </w:r>
      <w:r>
        <w:rPr>
          <w:rFonts w:ascii="Euphemia" w:hAnsi="Euphemia" w:cs="Arial"/>
          <w:sz w:val="24"/>
          <w:szCs w:val="24"/>
        </w:rPr>
        <w:t xml:space="preserve"> </w:t>
      </w:r>
      <w:r w:rsidRPr="00F651FB">
        <w:rPr>
          <w:rFonts w:ascii="Euphemia" w:hAnsi="Euphemia" w:cs="Arial"/>
          <w:sz w:val="24"/>
          <w:szCs w:val="24"/>
        </w:rPr>
        <w:t>the guidelines below.</w:t>
      </w:r>
      <w:proofErr w:type="gramEnd"/>
    </w:p>
    <w:p w:rsidR="00A66C30"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lastRenderedPageBreak/>
        <w:t xml:space="preserve">7. </w:t>
      </w:r>
      <w:r w:rsidRPr="00F651FB">
        <w:rPr>
          <w:rFonts w:ascii="Euphemia" w:hAnsi="Euphemia" w:cs="Arial"/>
          <w:sz w:val="24"/>
          <w:szCs w:val="24"/>
        </w:rPr>
        <w:t>Mediator B - start the role-play as per handover instructions below. End the role-play</w:t>
      </w:r>
      <w:r>
        <w:rPr>
          <w:rFonts w:ascii="Euphemia" w:hAnsi="Euphemia" w:cs="Arial"/>
          <w:sz w:val="24"/>
          <w:szCs w:val="24"/>
        </w:rPr>
        <w:t xml:space="preserve"> after 2</w:t>
      </w:r>
      <w:r w:rsidRPr="00F651FB">
        <w:rPr>
          <w:rFonts w:ascii="Euphemia" w:hAnsi="Euphemia" w:cs="Arial"/>
          <w:sz w:val="24"/>
          <w:szCs w:val="24"/>
        </w:rPr>
        <w:t>5 minutes. Briefly draw the group's attention to one or two learning points. Do not</w:t>
      </w:r>
      <w:r>
        <w:rPr>
          <w:rFonts w:ascii="Euphemia" w:hAnsi="Euphemia" w:cs="Arial"/>
          <w:sz w:val="24"/>
          <w:szCs w:val="24"/>
        </w:rPr>
        <w:t xml:space="preserve"> </w:t>
      </w:r>
      <w:r w:rsidRPr="00F651FB">
        <w:rPr>
          <w:rFonts w:ascii="Euphemia" w:hAnsi="Euphemia" w:cs="Arial"/>
          <w:sz w:val="24"/>
          <w:szCs w:val="24"/>
        </w:rPr>
        <w:t>comment on the mediator’s performance or allow the role-players to do this.</w:t>
      </w: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8</w:t>
      </w:r>
      <w:r w:rsidRPr="00F651FB">
        <w:rPr>
          <w:rFonts w:ascii="Euphemia" w:hAnsi="Euphemia" w:cs="Arial"/>
          <w:sz w:val="24"/>
          <w:szCs w:val="24"/>
        </w:rPr>
        <w:t>. Ask mediator B and the role-players to leave the room and spend 10 – 15 minutes giving</w:t>
      </w:r>
      <w:r>
        <w:rPr>
          <w:rFonts w:ascii="Euphemia" w:hAnsi="Euphemia" w:cs="Arial"/>
          <w:sz w:val="24"/>
          <w:szCs w:val="24"/>
        </w:rPr>
        <w:t xml:space="preserve"> </w:t>
      </w:r>
      <w:r w:rsidRPr="00F651FB">
        <w:rPr>
          <w:rFonts w:ascii="Euphemia" w:hAnsi="Euphemia" w:cs="Arial"/>
          <w:sz w:val="24"/>
          <w:szCs w:val="24"/>
        </w:rPr>
        <w:t>mediator A feedback first, followed by mediator B.</w:t>
      </w: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Pr="00B92A6D" w:rsidRDefault="00A66C30" w:rsidP="00A66C30">
      <w:pPr>
        <w:pStyle w:val="ListParagraph"/>
        <w:numPr>
          <w:ilvl w:val="0"/>
          <w:numId w:val="4"/>
        </w:numPr>
        <w:autoSpaceDE w:val="0"/>
        <w:autoSpaceDN w:val="0"/>
        <w:adjustRightInd w:val="0"/>
        <w:spacing w:after="0" w:line="240" w:lineRule="auto"/>
        <w:rPr>
          <w:rFonts w:ascii="Euphemia" w:hAnsi="Euphemia" w:cs="Arial"/>
          <w:sz w:val="24"/>
          <w:szCs w:val="24"/>
        </w:rPr>
      </w:pPr>
      <w:r w:rsidRPr="00B92A6D">
        <w:rPr>
          <w:rFonts w:ascii="Euphemia" w:hAnsi="Euphemia" w:cs="Arial"/>
          <w:sz w:val="24"/>
          <w:szCs w:val="24"/>
        </w:rPr>
        <w:t>Suggest that they use the personal record section of the file to record your feedback.</w:t>
      </w:r>
    </w:p>
    <w:p w:rsidR="00A66C30" w:rsidRPr="00B92A6D" w:rsidRDefault="00A66C30" w:rsidP="00A66C30">
      <w:pPr>
        <w:autoSpaceDE w:val="0"/>
        <w:autoSpaceDN w:val="0"/>
        <w:adjustRightInd w:val="0"/>
        <w:spacing w:after="0" w:line="240" w:lineRule="auto"/>
        <w:ind w:left="360"/>
        <w:rPr>
          <w:rFonts w:ascii="Euphemia" w:hAnsi="Euphemia" w:cs="Arial"/>
          <w:sz w:val="24"/>
          <w:szCs w:val="24"/>
        </w:rPr>
      </w:pPr>
    </w:p>
    <w:p w:rsidR="00A66C30" w:rsidRPr="00B92A6D" w:rsidRDefault="00A66C30" w:rsidP="00A66C30">
      <w:pPr>
        <w:pStyle w:val="ListParagraph"/>
        <w:numPr>
          <w:ilvl w:val="0"/>
          <w:numId w:val="4"/>
        </w:numPr>
        <w:autoSpaceDE w:val="0"/>
        <w:autoSpaceDN w:val="0"/>
        <w:adjustRightInd w:val="0"/>
        <w:spacing w:after="0" w:line="240" w:lineRule="auto"/>
        <w:rPr>
          <w:rFonts w:ascii="Euphemia" w:hAnsi="Euphemia" w:cs="Arial"/>
          <w:sz w:val="24"/>
          <w:szCs w:val="24"/>
        </w:rPr>
      </w:pPr>
      <w:r w:rsidRPr="00B92A6D">
        <w:rPr>
          <w:rFonts w:ascii="Euphemia" w:hAnsi="Euphemia" w:cs="Arial"/>
          <w:sz w:val="24"/>
          <w:szCs w:val="24"/>
        </w:rPr>
        <w:t>Ensure that your feedback bears a direct relation to the mediator competencies.</w:t>
      </w:r>
    </w:p>
    <w:p w:rsidR="00A66C30" w:rsidRPr="00B92A6D" w:rsidRDefault="00A66C30" w:rsidP="00A66C30">
      <w:pPr>
        <w:pStyle w:val="ListParagraph"/>
        <w:rPr>
          <w:rFonts w:ascii="Euphemia" w:hAnsi="Euphemia" w:cs="Arial"/>
          <w:sz w:val="24"/>
          <w:szCs w:val="24"/>
        </w:rPr>
      </w:pPr>
    </w:p>
    <w:p w:rsidR="00A66C30" w:rsidRDefault="00A66C30" w:rsidP="00A66C30">
      <w:pPr>
        <w:pStyle w:val="ListParagraph"/>
        <w:numPr>
          <w:ilvl w:val="0"/>
          <w:numId w:val="4"/>
        </w:numPr>
        <w:autoSpaceDE w:val="0"/>
        <w:autoSpaceDN w:val="0"/>
        <w:adjustRightInd w:val="0"/>
        <w:spacing w:after="0" w:line="240" w:lineRule="auto"/>
        <w:rPr>
          <w:rFonts w:ascii="Euphemia" w:hAnsi="Euphemia" w:cs="Arial"/>
          <w:sz w:val="24"/>
          <w:szCs w:val="24"/>
        </w:rPr>
      </w:pPr>
      <w:r w:rsidRPr="00B92A6D">
        <w:rPr>
          <w:rFonts w:ascii="Euphemia" w:hAnsi="Euphemia" w:cs="Arial"/>
          <w:sz w:val="24"/>
          <w:szCs w:val="24"/>
        </w:rPr>
        <w:t>Start with a headline comment such as ‘Overall I feel you have demonstrated many important competencies, there are some specific things I would like to highlight that you did well and others that I think you need to pay attention to before the assessed sessions’.</w:t>
      </w:r>
    </w:p>
    <w:p w:rsidR="00A66C30" w:rsidRPr="00B92A6D" w:rsidRDefault="00A66C30" w:rsidP="00A66C30">
      <w:pPr>
        <w:pStyle w:val="ListParagraph"/>
        <w:rPr>
          <w:rFonts w:ascii="Euphemia" w:hAnsi="Euphemia" w:cs="Arial"/>
          <w:sz w:val="24"/>
          <w:szCs w:val="24"/>
        </w:rPr>
      </w:pPr>
    </w:p>
    <w:p w:rsidR="00A66C30" w:rsidRDefault="00A66C30" w:rsidP="00A66C30">
      <w:pPr>
        <w:pStyle w:val="ListParagraph"/>
        <w:numPr>
          <w:ilvl w:val="0"/>
          <w:numId w:val="4"/>
        </w:numPr>
        <w:autoSpaceDE w:val="0"/>
        <w:autoSpaceDN w:val="0"/>
        <w:adjustRightInd w:val="0"/>
        <w:spacing w:after="0" w:line="240" w:lineRule="auto"/>
        <w:rPr>
          <w:rFonts w:ascii="Euphemia" w:hAnsi="Euphemia" w:cs="Arial"/>
          <w:sz w:val="24"/>
          <w:szCs w:val="24"/>
        </w:rPr>
      </w:pPr>
      <w:r w:rsidRPr="00B92A6D">
        <w:rPr>
          <w:rFonts w:ascii="Euphemia" w:hAnsi="Euphemia" w:cs="Arial"/>
          <w:sz w:val="24"/>
          <w:szCs w:val="24"/>
        </w:rPr>
        <w:t>Then give feedback in relation to the three broad areas of competence, making reference to specific competencies as relevant.</w:t>
      </w:r>
    </w:p>
    <w:p w:rsidR="00A66C30" w:rsidRPr="00E138FE" w:rsidRDefault="00A66C30" w:rsidP="00A66C30">
      <w:pPr>
        <w:pStyle w:val="ListParagraph"/>
        <w:rPr>
          <w:rFonts w:ascii="Euphemia" w:hAnsi="Euphemia" w:cs="Arial"/>
          <w:sz w:val="24"/>
          <w:szCs w:val="24"/>
        </w:rPr>
      </w:pPr>
    </w:p>
    <w:p w:rsidR="00A66C30" w:rsidRPr="00E138FE" w:rsidRDefault="00A66C30" w:rsidP="00A66C30">
      <w:pPr>
        <w:pStyle w:val="ListParagraph"/>
        <w:numPr>
          <w:ilvl w:val="0"/>
          <w:numId w:val="4"/>
        </w:numPr>
        <w:autoSpaceDE w:val="0"/>
        <w:autoSpaceDN w:val="0"/>
        <w:adjustRightInd w:val="0"/>
        <w:spacing w:after="0" w:line="240" w:lineRule="auto"/>
        <w:rPr>
          <w:rFonts w:ascii="Euphemia" w:hAnsi="Euphemia" w:cs="Arial"/>
          <w:sz w:val="24"/>
          <w:szCs w:val="24"/>
        </w:rPr>
      </w:pPr>
      <w:r w:rsidRPr="00E138FE">
        <w:rPr>
          <w:rFonts w:ascii="Euphemia" w:hAnsi="Euphemia" w:cs="Arial"/>
          <w:sz w:val="24"/>
          <w:szCs w:val="24"/>
        </w:rPr>
        <w:t>Give feedback assertively yet sensitively; engage the mediators in this process.</w:t>
      </w: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Pr="00F651FB" w:rsidRDefault="00A66C30" w:rsidP="00A66C30">
      <w:pPr>
        <w:autoSpaceDE w:val="0"/>
        <w:autoSpaceDN w:val="0"/>
        <w:adjustRightInd w:val="0"/>
        <w:spacing w:after="0" w:line="240" w:lineRule="auto"/>
        <w:rPr>
          <w:rFonts w:ascii="Euphemia" w:hAnsi="Euphemia" w:cs="Arial"/>
          <w:b/>
          <w:bCs/>
          <w:sz w:val="24"/>
          <w:szCs w:val="24"/>
        </w:rPr>
      </w:pPr>
      <w:r w:rsidRPr="00F651FB">
        <w:rPr>
          <w:rFonts w:ascii="Euphemia" w:hAnsi="Euphemia" w:cs="Arial"/>
          <w:b/>
          <w:bCs/>
          <w:sz w:val="24"/>
          <w:szCs w:val="24"/>
        </w:rPr>
        <w:t>Recording your assessment</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1. Record your observations in considerable detail, noting examples of words used and</w:t>
      </w:r>
      <w:r>
        <w:rPr>
          <w:rFonts w:ascii="Euphemia" w:hAnsi="Euphemia" w:cs="Arial"/>
          <w:sz w:val="24"/>
          <w:szCs w:val="24"/>
        </w:rPr>
        <w:t xml:space="preserve"> </w:t>
      </w:r>
      <w:r w:rsidRPr="00F651FB">
        <w:rPr>
          <w:rFonts w:ascii="Euphemia" w:hAnsi="Euphemia" w:cs="Arial"/>
          <w:sz w:val="24"/>
          <w:szCs w:val="24"/>
        </w:rPr>
        <w:t>particular skills or learning points so that you can give detailed feedback.</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2. Refer to the mediator competencies as you observe the mediator.</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3. When summarizing the mediator’s performance on the top-sheet be detailed and again</w:t>
      </w:r>
      <w:r>
        <w:rPr>
          <w:rFonts w:ascii="Euphemia" w:hAnsi="Euphemia" w:cs="Arial"/>
          <w:sz w:val="24"/>
          <w:szCs w:val="24"/>
        </w:rPr>
        <w:t xml:space="preserve"> </w:t>
      </w:r>
      <w:r w:rsidRPr="00F651FB">
        <w:rPr>
          <w:rFonts w:ascii="Euphemia" w:hAnsi="Euphemia" w:cs="Arial"/>
          <w:sz w:val="24"/>
          <w:szCs w:val="24"/>
        </w:rPr>
        <w:t>relate your comments to the competencies.</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4. Write legibly and in black pen so that if others have to the read it they can. Mediators</w:t>
      </w:r>
      <w:r>
        <w:rPr>
          <w:rFonts w:ascii="Euphemia" w:hAnsi="Euphemia" w:cs="Arial"/>
          <w:sz w:val="24"/>
          <w:szCs w:val="24"/>
        </w:rPr>
        <w:t xml:space="preserve"> </w:t>
      </w:r>
      <w:r w:rsidRPr="00F651FB">
        <w:rPr>
          <w:rFonts w:ascii="Euphemia" w:hAnsi="Euphemia" w:cs="Arial"/>
          <w:sz w:val="24"/>
          <w:szCs w:val="24"/>
        </w:rPr>
        <w:t>who are not successful will be given copies of the top sheet of your notes in the event</w:t>
      </w:r>
      <w:r>
        <w:rPr>
          <w:rFonts w:ascii="Euphemia" w:hAnsi="Euphemia" w:cs="Arial"/>
          <w:sz w:val="24"/>
          <w:szCs w:val="24"/>
        </w:rPr>
        <w:t xml:space="preserve"> </w:t>
      </w:r>
      <w:r w:rsidRPr="00F651FB">
        <w:rPr>
          <w:rFonts w:ascii="Euphemia" w:hAnsi="Euphemia" w:cs="Arial"/>
          <w:sz w:val="24"/>
          <w:szCs w:val="24"/>
        </w:rPr>
        <w:t>that they wish to retake their assessment or challenge their assessment.</w:t>
      </w:r>
    </w:p>
    <w:p w:rsidR="00A66C30" w:rsidRPr="00F651FB" w:rsidRDefault="00A66C30" w:rsidP="00A66C30">
      <w:pPr>
        <w:jc w:val="center"/>
        <w:rPr>
          <w:rFonts w:ascii="Euphemia" w:hAnsi="Euphemia" w:cs="Arial"/>
          <w:sz w:val="24"/>
          <w:szCs w:val="24"/>
          <w:u w:val="single"/>
        </w:rPr>
      </w:pPr>
    </w:p>
    <w:p w:rsidR="00A66C30" w:rsidRDefault="00A66C30" w:rsidP="00A66C30">
      <w:pPr>
        <w:autoSpaceDE w:val="0"/>
        <w:autoSpaceDN w:val="0"/>
        <w:adjustRightInd w:val="0"/>
        <w:spacing w:after="0" w:line="240" w:lineRule="auto"/>
        <w:jc w:val="center"/>
        <w:rPr>
          <w:rFonts w:ascii="Euphemia" w:hAnsi="Euphemia" w:cs="Arial"/>
          <w:b/>
          <w:bCs/>
          <w:sz w:val="24"/>
          <w:szCs w:val="24"/>
          <w:u w:val="single"/>
        </w:rPr>
      </w:pPr>
      <w:r w:rsidRPr="00034A34">
        <w:rPr>
          <w:rFonts w:ascii="Euphemia" w:hAnsi="Euphemia" w:cs="Arial"/>
          <w:b/>
          <w:bCs/>
          <w:noProof/>
          <w:sz w:val="24"/>
          <w:szCs w:val="24"/>
          <w:u w:val="single"/>
        </w:rPr>
        <w:lastRenderedPageBreak/>
        <w:drawing>
          <wp:inline distT="0" distB="0" distL="0" distR="0">
            <wp:extent cx="2809875" cy="1143000"/>
            <wp:effectExtent l="19050" t="0" r="9525" b="0"/>
            <wp:docPr id="9" name="Picture 1" descr="C:\Documents and Settings\User\Desktop\mt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mti-logo.JPG"/>
                    <pic:cNvPicPr>
                      <a:picLocks noChangeAspect="1" noChangeArrowheads="1"/>
                    </pic:cNvPicPr>
                  </pic:nvPicPr>
                  <pic:blipFill>
                    <a:blip r:embed="rId5"/>
                    <a:srcRect/>
                    <a:stretch>
                      <a:fillRect/>
                    </a:stretch>
                  </pic:blipFill>
                  <pic:spPr bwMode="auto">
                    <a:xfrm>
                      <a:off x="0" y="0"/>
                      <a:ext cx="2809875" cy="1143000"/>
                    </a:xfrm>
                    <a:prstGeom prst="rect">
                      <a:avLst/>
                    </a:prstGeom>
                    <a:noFill/>
                    <a:ln w="9525">
                      <a:noFill/>
                      <a:miter lim="800000"/>
                      <a:headEnd/>
                      <a:tailEnd/>
                    </a:ln>
                  </pic:spPr>
                </pic:pic>
              </a:graphicData>
            </a:graphic>
          </wp:inline>
        </w:drawing>
      </w:r>
    </w:p>
    <w:p w:rsidR="00A66C30" w:rsidRDefault="00A66C30" w:rsidP="00A66C30">
      <w:pPr>
        <w:autoSpaceDE w:val="0"/>
        <w:autoSpaceDN w:val="0"/>
        <w:adjustRightInd w:val="0"/>
        <w:spacing w:after="0" w:line="240" w:lineRule="auto"/>
        <w:jc w:val="center"/>
        <w:rPr>
          <w:rFonts w:ascii="Euphemia" w:hAnsi="Euphemia" w:cs="Arial"/>
          <w:b/>
          <w:bCs/>
          <w:sz w:val="24"/>
          <w:szCs w:val="24"/>
          <w:u w:val="single"/>
        </w:rPr>
      </w:pPr>
    </w:p>
    <w:p w:rsidR="00A66C30" w:rsidRDefault="00A66C30" w:rsidP="00A66C30">
      <w:pPr>
        <w:autoSpaceDE w:val="0"/>
        <w:autoSpaceDN w:val="0"/>
        <w:adjustRightInd w:val="0"/>
        <w:spacing w:after="0" w:line="240" w:lineRule="auto"/>
        <w:jc w:val="center"/>
        <w:rPr>
          <w:rFonts w:ascii="Euphemia" w:hAnsi="Euphemia" w:cs="Arial"/>
          <w:b/>
          <w:bCs/>
          <w:sz w:val="24"/>
          <w:szCs w:val="24"/>
          <w:u w:val="single"/>
        </w:rPr>
      </w:pPr>
      <w:r w:rsidRPr="00F651FB">
        <w:rPr>
          <w:rFonts w:ascii="Euphemia" w:hAnsi="Euphemia" w:cs="Arial"/>
          <w:b/>
          <w:bCs/>
          <w:sz w:val="24"/>
          <w:szCs w:val="24"/>
          <w:u w:val="single"/>
        </w:rPr>
        <w:t>MEDIATOR ASSESSMENT</w:t>
      </w:r>
    </w:p>
    <w:p w:rsidR="00A66C30" w:rsidRPr="00F651FB" w:rsidRDefault="00A66C30" w:rsidP="00A66C30">
      <w:pPr>
        <w:autoSpaceDE w:val="0"/>
        <w:autoSpaceDN w:val="0"/>
        <w:adjustRightInd w:val="0"/>
        <w:spacing w:after="0" w:line="240" w:lineRule="auto"/>
        <w:jc w:val="center"/>
        <w:rPr>
          <w:rFonts w:ascii="Euphemia" w:hAnsi="Euphemia" w:cs="Arial"/>
          <w:b/>
          <w:bCs/>
          <w:sz w:val="24"/>
          <w:szCs w:val="24"/>
          <w:u w:val="single"/>
        </w:rPr>
      </w:pPr>
    </w:p>
    <w:p w:rsidR="00A66C30" w:rsidRPr="00E138FE" w:rsidRDefault="00A66C30" w:rsidP="00A66C30">
      <w:pPr>
        <w:autoSpaceDE w:val="0"/>
        <w:autoSpaceDN w:val="0"/>
        <w:adjustRightInd w:val="0"/>
        <w:spacing w:after="0" w:line="240" w:lineRule="auto"/>
        <w:rPr>
          <w:rFonts w:ascii="Euphemia" w:hAnsi="Euphemia" w:cs="Arial"/>
          <w:b/>
          <w:sz w:val="24"/>
          <w:szCs w:val="24"/>
        </w:rPr>
      </w:pPr>
      <w:r w:rsidRPr="00E138FE">
        <w:rPr>
          <w:rFonts w:ascii="Euphemia" w:hAnsi="Euphemia" w:cs="Arial"/>
          <w:b/>
          <w:sz w:val="24"/>
          <w:szCs w:val="24"/>
        </w:rPr>
        <w:t>NAME OF APPLICANT                                    NAME OF ASSESSOR</w:t>
      </w:r>
    </w:p>
    <w:p w:rsidR="00A66C30" w:rsidRPr="00E138FE" w:rsidRDefault="00A66C30" w:rsidP="00A66C30">
      <w:pPr>
        <w:autoSpaceDE w:val="0"/>
        <w:autoSpaceDN w:val="0"/>
        <w:adjustRightInd w:val="0"/>
        <w:spacing w:after="0" w:line="240" w:lineRule="auto"/>
        <w:rPr>
          <w:rFonts w:ascii="Euphemia" w:hAnsi="Euphemia" w:cs="Arial"/>
          <w:b/>
          <w:sz w:val="24"/>
          <w:szCs w:val="24"/>
        </w:rPr>
      </w:pPr>
    </w:p>
    <w:p w:rsidR="00A66C30" w:rsidRPr="00E138FE" w:rsidRDefault="00A66C30" w:rsidP="00A66C30">
      <w:pPr>
        <w:autoSpaceDE w:val="0"/>
        <w:autoSpaceDN w:val="0"/>
        <w:adjustRightInd w:val="0"/>
        <w:spacing w:after="0" w:line="240" w:lineRule="auto"/>
        <w:rPr>
          <w:rFonts w:ascii="Euphemia" w:hAnsi="Euphemia" w:cs="Arial"/>
          <w:b/>
          <w:sz w:val="24"/>
          <w:szCs w:val="24"/>
        </w:rPr>
      </w:pPr>
    </w:p>
    <w:p w:rsidR="00A66C30" w:rsidRPr="00E138FE" w:rsidRDefault="00A66C30" w:rsidP="00A66C30">
      <w:pPr>
        <w:autoSpaceDE w:val="0"/>
        <w:autoSpaceDN w:val="0"/>
        <w:adjustRightInd w:val="0"/>
        <w:spacing w:after="0" w:line="240" w:lineRule="auto"/>
        <w:rPr>
          <w:rFonts w:ascii="Euphemia" w:hAnsi="Euphemia" w:cs="Arial"/>
          <w:b/>
          <w:sz w:val="24"/>
          <w:szCs w:val="24"/>
        </w:rPr>
      </w:pPr>
      <w:r w:rsidRPr="00E138FE">
        <w:rPr>
          <w:rFonts w:ascii="Euphemia" w:hAnsi="Euphemia" w:cs="Arial"/>
          <w:b/>
          <w:sz w:val="24"/>
          <w:szCs w:val="24"/>
        </w:rPr>
        <w:t>DATE OF ASSESSMENT                                  ROLE-PLAY</w:t>
      </w:r>
    </w:p>
    <w:p w:rsidR="00A66C30" w:rsidRPr="00E138FE" w:rsidRDefault="00A66C30" w:rsidP="00A66C30">
      <w:pPr>
        <w:autoSpaceDE w:val="0"/>
        <w:autoSpaceDN w:val="0"/>
        <w:adjustRightInd w:val="0"/>
        <w:spacing w:after="0" w:line="240" w:lineRule="auto"/>
        <w:rPr>
          <w:rFonts w:ascii="Euphemia" w:hAnsi="Euphemia" w:cs="Arial"/>
          <w:b/>
          <w:sz w:val="24"/>
          <w:szCs w:val="24"/>
        </w:rPr>
      </w:pPr>
    </w:p>
    <w:p w:rsidR="00A66C30" w:rsidRPr="00E138FE" w:rsidRDefault="00A66C30" w:rsidP="00A66C30">
      <w:pPr>
        <w:autoSpaceDE w:val="0"/>
        <w:autoSpaceDN w:val="0"/>
        <w:adjustRightInd w:val="0"/>
        <w:spacing w:after="0" w:line="240" w:lineRule="auto"/>
        <w:rPr>
          <w:rFonts w:ascii="Euphemia" w:hAnsi="Euphemia" w:cs="Arial"/>
          <w:b/>
          <w:sz w:val="24"/>
          <w:szCs w:val="24"/>
        </w:rPr>
      </w:pPr>
    </w:p>
    <w:p w:rsidR="00A66C30" w:rsidRPr="00E138FE" w:rsidRDefault="00A66C30" w:rsidP="00A66C30">
      <w:pPr>
        <w:autoSpaceDE w:val="0"/>
        <w:autoSpaceDN w:val="0"/>
        <w:adjustRightInd w:val="0"/>
        <w:spacing w:after="0" w:line="240" w:lineRule="auto"/>
        <w:rPr>
          <w:rFonts w:ascii="Euphemia" w:hAnsi="Euphemia" w:cs="Arial"/>
          <w:b/>
          <w:sz w:val="24"/>
          <w:szCs w:val="24"/>
        </w:rPr>
      </w:pPr>
      <w:r w:rsidRPr="00E138FE">
        <w:rPr>
          <w:rFonts w:ascii="Euphemia" w:hAnsi="Euphemia" w:cs="Arial"/>
          <w:b/>
          <w:sz w:val="24"/>
          <w:szCs w:val="24"/>
        </w:rPr>
        <w:t xml:space="preserve">DAY ONE / TWO OF ASSESSMENT                     </w:t>
      </w:r>
      <w:r>
        <w:rPr>
          <w:rFonts w:ascii="Euphemia" w:hAnsi="Euphemia" w:cs="Arial"/>
          <w:b/>
          <w:sz w:val="24"/>
          <w:szCs w:val="24"/>
        </w:rPr>
        <w:t xml:space="preserve">    </w:t>
      </w:r>
      <w:r w:rsidRPr="00E138FE">
        <w:rPr>
          <w:rFonts w:ascii="Euphemia" w:hAnsi="Euphemia" w:cs="Arial"/>
          <w:b/>
          <w:sz w:val="24"/>
          <w:szCs w:val="24"/>
        </w:rPr>
        <w:t xml:space="preserve"> MEDIATOR A / B</w:t>
      </w:r>
    </w:p>
    <w:p w:rsidR="00A66C30" w:rsidRDefault="00A66C30" w:rsidP="00A66C30">
      <w:pPr>
        <w:autoSpaceDE w:val="0"/>
        <w:autoSpaceDN w:val="0"/>
        <w:adjustRightInd w:val="0"/>
        <w:spacing w:after="0" w:line="240" w:lineRule="auto"/>
        <w:rPr>
          <w:rFonts w:ascii="Euphemia" w:hAnsi="Euphemia" w:cs="Arial"/>
          <w:sz w:val="24"/>
          <w:szCs w:val="24"/>
        </w:rPr>
      </w:pPr>
    </w:p>
    <w:p w:rsidR="00A66C30" w:rsidRPr="00F21AC8" w:rsidRDefault="00A66C30" w:rsidP="00A66C30">
      <w:pPr>
        <w:autoSpaceDE w:val="0"/>
        <w:autoSpaceDN w:val="0"/>
        <w:adjustRightInd w:val="0"/>
        <w:spacing w:after="0" w:line="240" w:lineRule="auto"/>
        <w:rPr>
          <w:rFonts w:ascii="Euphemia" w:hAnsi="Euphemia" w:cs="Arial"/>
          <w:b/>
          <w:sz w:val="24"/>
          <w:szCs w:val="24"/>
          <w:u w:val="single"/>
        </w:rPr>
      </w:pPr>
      <w:r w:rsidRPr="00F21AC8">
        <w:rPr>
          <w:rFonts w:ascii="Euphemia" w:hAnsi="Euphemia" w:cs="Arial"/>
          <w:b/>
          <w:sz w:val="24"/>
          <w:szCs w:val="24"/>
          <w:u w:val="single"/>
        </w:rPr>
        <w:t>People Management Skills</w:t>
      </w:r>
    </w:p>
    <w:p w:rsidR="00A66C30"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sz w:val="24"/>
          <w:szCs w:val="24"/>
        </w:rPr>
      </w:pPr>
      <w:r>
        <w:rPr>
          <w:rFonts w:ascii="Euphemia" w:hAnsi="Euphemia" w:cs="Arial"/>
          <w:sz w:val="24"/>
          <w:szCs w:val="24"/>
        </w:rPr>
        <w:t>-</w:t>
      </w:r>
      <w:r w:rsidRPr="00F651FB">
        <w:rPr>
          <w:rFonts w:ascii="Euphemia" w:hAnsi="Euphemia" w:cs="Arial"/>
          <w:sz w:val="24"/>
          <w:szCs w:val="24"/>
        </w:rPr>
        <w:t>Creates and ma</w:t>
      </w:r>
      <w:r>
        <w:rPr>
          <w:rFonts w:ascii="Euphemia" w:hAnsi="Euphemia" w:cs="Arial"/>
          <w:sz w:val="24"/>
          <w:szCs w:val="24"/>
        </w:rPr>
        <w:t xml:space="preserve">intains a safe environment                   </w:t>
      </w:r>
      <w:r w:rsidRPr="00034A34">
        <w:rPr>
          <w:rFonts w:ascii="Euphemia" w:hAnsi="Euphemia" w:cs="Arial"/>
          <w:b/>
          <w:sz w:val="24"/>
          <w:szCs w:val="24"/>
        </w:rPr>
        <w:t xml:space="preserve">MEDIATOR </w:t>
      </w:r>
      <w:proofErr w:type="gramStart"/>
      <w:r w:rsidRPr="00034A34">
        <w:rPr>
          <w:rFonts w:ascii="Euphemia" w:hAnsi="Euphemia" w:cs="Arial"/>
          <w:b/>
          <w:sz w:val="24"/>
          <w:szCs w:val="24"/>
        </w:rPr>
        <w:t>A</w:t>
      </w:r>
      <w:proofErr w:type="gramEnd"/>
      <w:r w:rsidRPr="00034A34">
        <w:rPr>
          <w:rFonts w:ascii="Euphemia" w:hAnsi="Euphemia" w:cs="Arial"/>
          <w:b/>
          <w:sz w:val="24"/>
          <w:szCs w:val="24"/>
        </w:rPr>
        <w:t xml:space="preserve"> / B</w:t>
      </w:r>
    </w:p>
    <w:p w:rsidR="00A66C30"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sz w:val="24"/>
          <w:szCs w:val="24"/>
        </w:rPr>
      </w:pPr>
    </w:p>
    <w:p w:rsidR="00A66C30" w:rsidRPr="00034A34" w:rsidRDefault="00A66C30" w:rsidP="00A66C30">
      <w:pPr>
        <w:autoSpaceDE w:val="0"/>
        <w:autoSpaceDN w:val="0"/>
        <w:adjustRightInd w:val="0"/>
        <w:spacing w:after="0" w:line="240" w:lineRule="auto"/>
        <w:rPr>
          <w:rFonts w:ascii="Euphemia" w:hAnsi="Euphemia" w:cs="Arial"/>
          <w:b/>
          <w:sz w:val="24"/>
          <w:szCs w:val="24"/>
        </w:rPr>
      </w:pPr>
      <w:r w:rsidRPr="00F651FB">
        <w:rPr>
          <w:rFonts w:ascii="Euphemia" w:hAnsi="Euphemia" w:cs="Arial"/>
          <w:sz w:val="24"/>
          <w:szCs w:val="24"/>
        </w:rPr>
        <w:t>- Builds and maintains rapport with the parties</w:t>
      </w:r>
      <w:r w:rsidRPr="00F21AC8">
        <w:rPr>
          <w:rFonts w:ascii="Euphemia" w:hAnsi="Euphemia" w:cs="Arial"/>
          <w:sz w:val="24"/>
          <w:szCs w:val="24"/>
        </w:rPr>
        <w:t xml:space="preserve"> </w:t>
      </w:r>
      <w:r>
        <w:rPr>
          <w:rFonts w:ascii="Euphemia" w:hAnsi="Euphemia" w:cs="Arial"/>
          <w:sz w:val="24"/>
          <w:szCs w:val="24"/>
        </w:rPr>
        <w:t xml:space="preserve">               </w:t>
      </w:r>
      <w:r w:rsidRPr="00034A34">
        <w:rPr>
          <w:rFonts w:ascii="Euphemia" w:hAnsi="Euphemia" w:cs="Arial"/>
          <w:b/>
          <w:sz w:val="24"/>
          <w:szCs w:val="24"/>
        </w:rPr>
        <w:t xml:space="preserve">MEDIATOR </w:t>
      </w:r>
      <w:proofErr w:type="gramStart"/>
      <w:r w:rsidRPr="00034A34">
        <w:rPr>
          <w:rFonts w:ascii="Euphemia" w:hAnsi="Euphemia" w:cs="Arial"/>
          <w:b/>
          <w:sz w:val="24"/>
          <w:szCs w:val="24"/>
        </w:rPr>
        <w:t>A</w:t>
      </w:r>
      <w:proofErr w:type="gramEnd"/>
      <w:r w:rsidRPr="00034A34">
        <w:rPr>
          <w:rFonts w:ascii="Euphemia" w:hAnsi="Euphemia" w:cs="Arial"/>
          <w:b/>
          <w:sz w:val="24"/>
          <w:szCs w:val="24"/>
        </w:rPr>
        <w:t xml:space="preserve"> / B</w:t>
      </w:r>
    </w:p>
    <w:p w:rsidR="00A66C30"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sz w:val="24"/>
          <w:szCs w:val="24"/>
        </w:rPr>
      </w:pPr>
    </w:p>
    <w:p w:rsidR="00A66C30" w:rsidRPr="00F21AC8" w:rsidRDefault="00A66C30" w:rsidP="00A66C30">
      <w:pPr>
        <w:autoSpaceDE w:val="0"/>
        <w:autoSpaceDN w:val="0"/>
        <w:adjustRightInd w:val="0"/>
        <w:spacing w:after="0" w:line="240" w:lineRule="auto"/>
        <w:rPr>
          <w:rFonts w:ascii="Euphemia" w:hAnsi="Euphemia" w:cs="Arial"/>
          <w:b/>
          <w:sz w:val="24"/>
          <w:szCs w:val="24"/>
          <w:u w:val="single"/>
        </w:rPr>
      </w:pPr>
    </w:p>
    <w:p w:rsidR="00A66C30" w:rsidRDefault="00A66C30" w:rsidP="00A66C30">
      <w:pPr>
        <w:autoSpaceDE w:val="0"/>
        <w:autoSpaceDN w:val="0"/>
        <w:adjustRightInd w:val="0"/>
        <w:spacing w:after="0" w:line="240" w:lineRule="auto"/>
        <w:rPr>
          <w:rFonts w:ascii="Euphemia" w:hAnsi="Euphemia" w:cs="Arial"/>
          <w:b/>
          <w:sz w:val="24"/>
          <w:szCs w:val="24"/>
          <w:u w:val="single"/>
        </w:rPr>
      </w:pPr>
      <w:r w:rsidRPr="00F21AC8">
        <w:rPr>
          <w:rFonts w:ascii="Euphemia" w:hAnsi="Euphemia" w:cs="Arial"/>
          <w:b/>
          <w:sz w:val="24"/>
          <w:szCs w:val="24"/>
          <w:u w:val="single"/>
        </w:rPr>
        <w:t>Process Management Skills</w:t>
      </w:r>
    </w:p>
    <w:p w:rsidR="00A66C30"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 xml:space="preserve"> - Manages t</w:t>
      </w:r>
      <w:r>
        <w:rPr>
          <w:rFonts w:ascii="Euphemia" w:hAnsi="Euphemia" w:cs="Arial"/>
          <w:sz w:val="24"/>
          <w:szCs w:val="24"/>
        </w:rPr>
        <w:t xml:space="preserve">he process with confidence </w:t>
      </w:r>
      <w:r w:rsidRPr="00F21AC8">
        <w:rPr>
          <w:rFonts w:ascii="Euphemia" w:hAnsi="Euphemia" w:cs="Arial"/>
          <w:sz w:val="24"/>
          <w:szCs w:val="24"/>
        </w:rPr>
        <w:t xml:space="preserve"> </w:t>
      </w:r>
      <w:r>
        <w:rPr>
          <w:rFonts w:ascii="Euphemia" w:hAnsi="Euphemia" w:cs="Arial"/>
          <w:sz w:val="24"/>
          <w:szCs w:val="24"/>
        </w:rPr>
        <w:t xml:space="preserve">                    </w:t>
      </w:r>
      <w:r w:rsidRPr="00034A34">
        <w:rPr>
          <w:rFonts w:ascii="Euphemia" w:hAnsi="Euphemia" w:cs="Arial"/>
          <w:b/>
          <w:sz w:val="24"/>
          <w:szCs w:val="24"/>
        </w:rPr>
        <w:t xml:space="preserve">MEDIATOR </w:t>
      </w:r>
      <w:proofErr w:type="gramStart"/>
      <w:r w:rsidRPr="00034A34">
        <w:rPr>
          <w:rFonts w:ascii="Euphemia" w:hAnsi="Euphemia" w:cs="Arial"/>
          <w:b/>
          <w:sz w:val="24"/>
          <w:szCs w:val="24"/>
        </w:rPr>
        <w:t>A</w:t>
      </w:r>
      <w:proofErr w:type="gramEnd"/>
      <w:r w:rsidRPr="00034A34">
        <w:rPr>
          <w:rFonts w:ascii="Euphemia" w:hAnsi="Euphemia" w:cs="Arial"/>
          <w:b/>
          <w:sz w:val="24"/>
          <w:szCs w:val="24"/>
        </w:rPr>
        <w:t xml:space="preserve"> / B</w:t>
      </w:r>
    </w:p>
    <w:p w:rsidR="00A66C30"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 xml:space="preserve"> - Works through the phases of mediation</w:t>
      </w:r>
      <w:r w:rsidRPr="00F21AC8">
        <w:rPr>
          <w:rFonts w:ascii="Euphemia" w:hAnsi="Euphemia" w:cs="Arial"/>
          <w:sz w:val="24"/>
          <w:szCs w:val="24"/>
        </w:rPr>
        <w:t xml:space="preserve"> </w:t>
      </w:r>
      <w:r>
        <w:rPr>
          <w:rFonts w:ascii="Euphemia" w:hAnsi="Euphemia" w:cs="Arial"/>
          <w:sz w:val="24"/>
          <w:szCs w:val="24"/>
        </w:rPr>
        <w:t xml:space="preserve">                   </w:t>
      </w:r>
      <w:r w:rsidRPr="00034A34">
        <w:rPr>
          <w:rFonts w:ascii="Euphemia" w:hAnsi="Euphemia" w:cs="Arial"/>
          <w:b/>
          <w:sz w:val="24"/>
          <w:szCs w:val="24"/>
        </w:rPr>
        <w:t xml:space="preserve">MEDIATOR </w:t>
      </w:r>
      <w:proofErr w:type="gramStart"/>
      <w:r w:rsidRPr="00034A34">
        <w:rPr>
          <w:rFonts w:ascii="Euphemia" w:hAnsi="Euphemia" w:cs="Arial"/>
          <w:b/>
          <w:sz w:val="24"/>
          <w:szCs w:val="24"/>
        </w:rPr>
        <w:t>A</w:t>
      </w:r>
      <w:proofErr w:type="gramEnd"/>
      <w:r w:rsidRPr="00034A34">
        <w:rPr>
          <w:rFonts w:ascii="Euphemia" w:hAnsi="Euphemia" w:cs="Arial"/>
          <w:b/>
          <w:sz w:val="24"/>
          <w:szCs w:val="24"/>
        </w:rPr>
        <w:t xml:space="preserve"> / B</w:t>
      </w:r>
    </w:p>
    <w:p w:rsidR="00A66C30" w:rsidRPr="00F21AC8" w:rsidRDefault="00A66C30" w:rsidP="00A66C30">
      <w:pPr>
        <w:autoSpaceDE w:val="0"/>
        <w:autoSpaceDN w:val="0"/>
        <w:adjustRightInd w:val="0"/>
        <w:spacing w:after="0" w:line="240" w:lineRule="auto"/>
        <w:rPr>
          <w:rFonts w:ascii="Euphemia" w:hAnsi="Euphemia" w:cs="Arial"/>
          <w:b/>
          <w:sz w:val="24"/>
          <w:szCs w:val="24"/>
        </w:rPr>
      </w:pPr>
    </w:p>
    <w:p w:rsidR="00A66C30" w:rsidRDefault="00A66C30" w:rsidP="00A66C30">
      <w:pPr>
        <w:autoSpaceDE w:val="0"/>
        <w:autoSpaceDN w:val="0"/>
        <w:adjustRightInd w:val="0"/>
        <w:spacing w:after="0" w:line="240" w:lineRule="auto"/>
        <w:rPr>
          <w:rFonts w:ascii="Euphemia" w:hAnsi="Euphemia" w:cs="Arial"/>
          <w:b/>
          <w:sz w:val="24"/>
          <w:szCs w:val="24"/>
          <w:u w:val="single"/>
        </w:rPr>
      </w:pPr>
      <w:r w:rsidRPr="00F21AC8">
        <w:rPr>
          <w:rFonts w:ascii="Euphemia" w:hAnsi="Euphemia" w:cs="Arial"/>
          <w:b/>
          <w:sz w:val="24"/>
          <w:szCs w:val="24"/>
          <w:u w:val="single"/>
        </w:rPr>
        <w:t>Problem Management Skills</w:t>
      </w:r>
    </w:p>
    <w:p w:rsidR="00A66C30" w:rsidRPr="00F21AC8" w:rsidRDefault="00A66C30" w:rsidP="00A66C30">
      <w:pPr>
        <w:autoSpaceDE w:val="0"/>
        <w:autoSpaceDN w:val="0"/>
        <w:adjustRightInd w:val="0"/>
        <w:spacing w:after="0" w:line="240" w:lineRule="auto"/>
        <w:rPr>
          <w:rFonts w:ascii="Euphemia" w:hAnsi="Euphemia" w:cs="Arial"/>
          <w:b/>
          <w:sz w:val="24"/>
          <w:szCs w:val="24"/>
          <w:u w:val="single"/>
        </w:rPr>
      </w:pP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 xml:space="preserve"> - Manages the content of disputes to maximize</w:t>
      </w:r>
    </w:p>
    <w:p w:rsidR="00A66C30" w:rsidRDefault="00A66C30" w:rsidP="00A66C30">
      <w:pPr>
        <w:autoSpaceDE w:val="0"/>
        <w:autoSpaceDN w:val="0"/>
        <w:adjustRightInd w:val="0"/>
        <w:spacing w:after="0" w:line="240" w:lineRule="auto"/>
        <w:rPr>
          <w:rFonts w:ascii="Euphemia" w:hAnsi="Euphemia" w:cs="Arial"/>
          <w:sz w:val="24"/>
          <w:szCs w:val="24"/>
        </w:rPr>
      </w:pPr>
      <w:proofErr w:type="gramStart"/>
      <w:r w:rsidRPr="00F651FB">
        <w:rPr>
          <w:rFonts w:ascii="Euphemia" w:hAnsi="Euphemia" w:cs="Arial"/>
          <w:sz w:val="24"/>
          <w:szCs w:val="24"/>
        </w:rPr>
        <w:t>potential</w:t>
      </w:r>
      <w:proofErr w:type="gramEnd"/>
      <w:r w:rsidRPr="00F651FB">
        <w:rPr>
          <w:rFonts w:ascii="Euphemia" w:hAnsi="Euphemia" w:cs="Arial"/>
          <w:sz w:val="24"/>
          <w:szCs w:val="24"/>
        </w:rPr>
        <w:t xml:space="preserve"> for settlement</w:t>
      </w:r>
      <w:r w:rsidRPr="00F21AC8">
        <w:rPr>
          <w:rFonts w:ascii="Euphemia" w:hAnsi="Euphemia" w:cs="Arial"/>
          <w:sz w:val="24"/>
          <w:szCs w:val="24"/>
        </w:rPr>
        <w:t xml:space="preserve"> </w:t>
      </w:r>
      <w:r>
        <w:rPr>
          <w:rFonts w:ascii="Euphemia" w:hAnsi="Euphemia" w:cs="Arial"/>
          <w:sz w:val="24"/>
          <w:szCs w:val="24"/>
        </w:rPr>
        <w:t xml:space="preserve">                                      </w:t>
      </w:r>
      <w:r w:rsidRPr="00034A34">
        <w:rPr>
          <w:rFonts w:ascii="Euphemia" w:hAnsi="Euphemia" w:cs="Arial"/>
          <w:b/>
          <w:sz w:val="24"/>
          <w:szCs w:val="24"/>
        </w:rPr>
        <w:t>MEDIATOR A / B</w:t>
      </w:r>
    </w:p>
    <w:p w:rsidR="00A66C30" w:rsidRDefault="00A66C30" w:rsidP="00A66C30">
      <w:pPr>
        <w:autoSpaceDE w:val="0"/>
        <w:autoSpaceDN w:val="0"/>
        <w:adjustRightInd w:val="0"/>
        <w:spacing w:after="0" w:line="240" w:lineRule="auto"/>
        <w:rPr>
          <w:rFonts w:ascii="Euphemia" w:hAnsi="Euphemia" w:cs="Arial"/>
          <w:sz w:val="24"/>
          <w:szCs w:val="24"/>
        </w:rPr>
      </w:pP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 xml:space="preserve"> - Explores content and options in a creative</w:t>
      </w:r>
    </w:p>
    <w:p w:rsidR="00A66C30" w:rsidRPr="00F651FB" w:rsidRDefault="00A66C30" w:rsidP="00A66C30">
      <w:pPr>
        <w:autoSpaceDE w:val="0"/>
        <w:autoSpaceDN w:val="0"/>
        <w:adjustRightInd w:val="0"/>
        <w:spacing w:after="0" w:line="240" w:lineRule="auto"/>
        <w:rPr>
          <w:rFonts w:ascii="Euphemia" w:hAnsi="Euphemia" w:cs="Arial"/>
          <w:sz w:val="24"/>
          <w:szCs w:val="24"/>
        </w:rPr>
      </w:pPr>
      <w:proofErr w:type="gramStart"/>
      <w:r w:rsidRPr="00F651FB">
        <w:rPr>
          <w:rFonts w:ascii="Euphemia" w:hAnsi="Euphemia" w:cs="Arial"/>
          <w:sz w:val="24"/>
          <w:szCs w:val="24"/>
        </w:rPr>
        <w:t>manner</w:t>
      </w:r>
      <w:proofErr w:type="gramEnd"/>
      <w:r w:rsidRPr="00F21AC8">
        <w:rPr>
          <w:rFonts w:ascii="Euphemia" w:hAnsi="Euphemia" w:cs="Arial"/>
          <w:sz w:val="24"/>
          <w:szCs w:val="24"/>
        </w:rPr>
        <w:t xml:space="preserve"> </w:t>
      </w:r>
      <w:r>
        <w:rPr>
          <w:rFonts w:ascii="Euphemia" w:hAnsi="Euphemia" w:cs="Arial"/>
          <w:sz w:val="24"/>
          <w:szCs w:val="24"/>
        </w:rPr>
        <w:t xml:space="preserve">                                                     </w:t>
      </w:r>
      <w:r w:rsidRPr="00034A34">
        <w:rPr>
          <w:rFonts w:ascii="Euphemia" w:hAnsi="Euphemia" w:cs="Arial"/>
          <w:b/>
          <w:sz w:val="24"/>
          <w:szCs w:val="24"/>
        </w:rPr>
        <w:t>MEDIATOR A / B</w:t>
      </w:r>
    </w:p>
    <w:p w:rsidR="00A66C30" w:rsidRPr="00F651FB" w:rsidRDefault="00A66C30" w:rsidP="00A66C30">
      <w:pPr>
        <w:autoSpaceDE w:val="0"/>
        <w:autoSpaceDN w:val="0"/>
        <w:adjustRightInd w:val="0"/>
        <w:spacing w:after="0" w:line="240" w:lineRule="auto"/>
        <w:rPr>
          <w:rFonts w:ascii="Euphemia" w:hAnsi="Euphemia" w:cs="Arial"/>
          <w:sz w:val="24"/>
          <w:szCs w:val="24"/>
        </w:rPr>
      </w:pPr>
    </w:p>
    <w:p w:rsidR="00A66C30" w:rsidRDefault="00A66C30" w:rsidP="00A66C30">
      <w:pPr>
        <w:rPr>
          <w:rFonts w:ascii="Euphemia" w:hAnsi="Euphemia" w:cs="Arial"/>
          <w:b/>
          <w:bCs/>
          <w:sz w:val="24"/>
          <w:szCs w:val="24"/>
        </w:rPr>
      </w:pPr>
    </w:p>
    <w:p w:rsidR="00A66C30" w:rsidRDefault="00A66C30" w:rsidP="00A66C30">
      <w:pPr>
        <w:rPr>
          <w:rFonts w:ascii="Euphemia" w:hAnsi="Euphemia" w:cs="Arial"/>
          <w:b/>
          <w:bCs/>
          <w:sz w:val="24"/>
          <w:szCs w:val="24"/>
        </w:rPr>
      </w:pPr>
    </w:p>
    <w:p w:rsidR="00A66C30" w:rsidRDefault="00A66C30" w:rsidP="00A66C30">
      <w:pPr>
        <w:rPr>
          <w:rFonts w:ascii="Euphemia" w:hAnsi="Euphemia" w:cs="Arial"/>
          <w:b/>
          <w:bCs/>
          <w:sz w:val="24"/>
          <w:szCs w:val="24"/>
        </w:rPr>
      </w:pPr>
    </w:p>
    <w:p w:rsidR="00A66C30" w:rsidRPr="00F651FB" w:rsidRDefault="00A66C30" w:rsidP="00A66C30">
      <w:pPr>
        <w:rPr>
          <w:rFonts w:ascii="Euphemia" w:hAnsi="Euphemia" w:cs="Arial"/>
          <w:b/>
          <w:bCs/>
          <w:sz w:val="24"/>
          <w:szCs w:val="24"/>
        </w:rPr>
      </w:pPr>
      <w:r w:rsidRPr="00F651FB">
        <w:rPr>
          <w:rFonts w:ascii="Euphemia" w:hAnsi="Euphemia" w:cs="Arial"/>
          <w:b/>
          <w:bCs/>
          <w:sz w:val="24"/>
          <w:szCs w:val="24"/>
        </w:rPr>
        <w:t>OVERALL SUMMARY</w:t>
      </w:r>
    </w:p>
    <w:p w:rsidR="00A66C30" w:rsidRPr="00F651FB" w:rsidRDefault="00A66C30" w:rsidP="00A66C30">
      <w:pPr>
        <w:rPr>
          <w:rFonts w:ascii="Euphemia" w:hAnsi="Euphemia" w:cs="Arial"/>
          <w:b/>
          <w:bCs/>
          <w:sz w:val="24"/>
          <w:szCs w:val="24"/>
        </w:rPr>
      </w:pPr>
    </w:p>
    <w:p w:rsidR="00A66C30" w:rsidRPr="00F651FB" w:rsidRDefault="00A66C30" w:rsidP="00A66C30">
      <w:pPr>
        <w:rPr>
          <w:rFonts w:ascii="Euphemia" w:hAnsi="Euphemia" w:cs="Arial"/>
          <w:b/>
          <w:bCs/>
          <w:sz w:val="24"/>
          <w:szCs w:val="24"/>
        </w:rPr>
      </w:pPr>
    </w:p>
    <w:p w:rsidR="00A66C30" w:rsidRPr="00F651FB" w:rsidRDefault="00A66C30" w:rsidP="00A66C30">
      <w:pPr>
        <w:rPr>
          <w:rFonts w:ascii="Euphemia" w:hAnsi="Euphemia" w:cs="Arial"/>
          <w:b/>
          <w:bCs/>
          <w:sz w:val="24"/>
          <w:szCs w:val="24"/>
        </w:rPr>
      </w:pPr>
    </w:p>
    <w:p w:rsidR="00A66C30" w:rsidRPr="00F651FB" w:rsidRDefault="00A66C30" w:rsidP="00A66C30">
      <w:pPr>
        <w:autoSpaceDE w:val="0"/>
        <w:autoSpaceDN w:val="0"/>
        <w:adjustRightInd w:val="0"/>
        <w:spacing w:after="0" w:line="240" w:lineRule="auto"/>
        <w:rPr>
          <w:rFonts w:ascii="Euphemia" w:hAnsi="Euphemia" w:cs="Arial"/>
          <w:b/>
          <w:bCs/>
          <w:sz w:val="24"/>
          <w:szCs w:val="24"/>
        </w:rPr>
      </w:pPr>
      <w:r w:rsidRPr="00F651FB">
        <w:rPr>
          <w:rFonts w:ascii="Euphemia" w:hAnsi="Euphemia" w:cs="Arial"/>
          <w:b/>
          <w:bCs/>
          <w:sz w:val="24"/>
          <w:szCs w:val="24"/>
        </w:rPr>
        <w:t>Scoring</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To pass, over the two assessed days delegates must:</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Symbol"/>
          <w:sz w:val="24"/>
          <w:szCs w:val="24"/>
        </w:rPr>
        <w:t xml:space="preserve">· </w:t>
      </w:r>
      <w:r>
        <w:rPr>
          <w:rFonts w:ascii="Euphemia" w:hAnsi="Euphemia" w:cs="Arial"/>
          <w:sz w:val="24"/>
          <w:szCs w:val="24"/>
        </w:rPr>
        <w:t xml:space="preserve">Score a majority of </w:t>
      </w:r>
      <w:proofErr w:type="gramStart"/>
      <w:r>
        <w:rPr>
          <w:rFonts w:ascii="Euphemia" w:hAnsi="Euphemia" w:cs="Arial"/>
          <w:sz w:val="24"/>
          <w:szCs w:val="24"/>
        </w:rPr>
        <w:t>A</w:t>
      </w:r>
      <w:proofErr w:type="gramEnd"/>
      <w:r w:rsidRPr="00F651FB">
        <w:rPr>
          <w:rFonts w:ascii="Euphemia" w:hAnsi="Euphemia" w:cs="Arial"/>
          <w:sz w:val="24"/>
          <w:szCs w:val="24"/>
        </w:rPr>
        <w:t xml:space="preserve"> grades</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Symbol"/>
          <w:sz w:val="24"/>
          <w:szCs w:val="24"/>
        </w:rPr>
        <w:t xml:space="preserve">· </w:t>
      </w:r>
      <w:r>
        <w:rPr>
          <w:rFonts w:ascii="Euphemia" w:hAnsi="Euphemia" w:cs="Arial"/>
          <w:sz w:val="24"/>
          <w:szCs w:val="24"/>
        </w:rPr>
        <w:t>Have a minimum of one B-</w:t>
      </w:r>
      <w:r w:rsidRPr="00F651FB">
        <w:rPr>
          <w:rFonts w:ascii="Euphemia" w:hAnsi="Euphemia" w:cs="Arial"/>
          <w:sz w:val="24"/>
          <w:szCs w:val="24"/>
        </w:rPr>
        <w:t xml:space="preserve"> grade in each of the three pairs of competencies</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Symbol"/>
          <w:sz w:val="24"/>
          <w:szCs w:val="24"/>
        </w:rPr>
        <w:t xml:space="preserve">· </w:t>
      </w:r>
      <w:r w:rsidRPr="00F651FB">
        <w:rPr>
          <w:rFonts w:ascii="Euphemia" w:hAnsi="Euphemia" w:cs="Arial"/>
          <w:sz w:val="24"/>
          <w:szCs w:val="24"/>
        </w:rPr>
        <w:t xml:space="preserve">Have no </w:t>
      </w:r>
      <w:r>
        <w:rPr>
          <w:rFonts w:ascii="Euphemia" w:hAnsi="Euphemia" w:cs="Arial"/>
          <w:sz w:val="24"/>
          <w:szCs w:val="24"/>
        </w:rPr>
        <w:t>E</w:t>
      </w:r>
      <w:r w:rsidRPr="00F651FB">
        <w:rPr>
          <w:rFonts w:ascii="Euphemia" w:hAnsi="Euphemia" w:cs="Arial"/>
          <w:sz w:val="24"/>
          <w:szCs w:val="24"/>
        </w:rPr>
        <w:t xml:space="preserve"> grades</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Symbol"/>
          <w:sz w:val="24"/>
          <w:szCs w:val="24"/>
        </w:rPr>
        <w:t xml:space="preserve">· </w:t>
      </w:r>
      <w:r>
        <w:rPr>
          <w:rFonts w:ascii="Euphemia" w:hAnsi="Euphemia" w:cs="Arial"/>
          <w:sz w:val="24"/>
          <w:szCs w:val="24"/>
        </w:rPr>
        <w:t>Have no more than four B</w:t>
      </w:r>
      <w:r w:rsidRPr="00F651FB">
        <w:rPr>
          <w:rFonts w:ascii="Euphemia" w:hAnsi="Euphemia" w:cs="Arial"/>
          <w:sz w:val="24"/>
          <w:szCs w:val="24"/>
        </w:rPr>
        <w:t xml:space="preserve"> grades on any one day</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Symbol"/>
          <w:sz w:val="24"/>
          <w:szCs w:val="24"/>
        </w:rPr>
        <w:t xml:space="preserve">· </w:t>
      </w:r>
      <w:r>
        <w:rPr>
          <w:rFonts w:ascii="Euphemia" w:hAnsi="Euphemia" w:cs="Arial"/>
          <w:sz w:val="24"/>
          <w:szCs w:val="24"/>
        </w:rPr>
        <w:t xml:space="preserve">Achieve at least a B </w:t>
      </w:r>
      <w:r w:rsidRPr="00F651FB">
        <w:rPr>
          <w:rFonts w:ascii="Euphemia" w:hAnsi="Euphemia" w:cs="Arial"/>
          <w:sz w:val="24"/>
          <w:szCs w:val="24"/>
        </w:rPr>
        <w:t>for both the pre- and post- course assignment</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b/>
          <w:bCs/>
          <w:sz w:val="24"/>
          <w:szCs w:val="24"/>
        </w:rPr>
        <w:t xml:space="preserve">Delegates who do not achieve accreditation, </w:t>
      </w:r>
      <w:r w:rsidRPr="00F651FB">
        <w:rPr>
          <w:rFonts w:ascii="Euphemia" w:hAnsi="Euphemia" w:cs="Arial"/>
          <w:sz w:val="24"/>
          <w:szCs w:val="24"/>
        </w:rPr>
        <w:t>but whose scores on one day give a positive</w:t>
      </w:r>
      <w:r>
        <w:rPr>
          <w:rFonts w:ascii="Euphemia" w:hAnsi="Euphemia" w:cs="Arial"/>
          <w:sz w:val="24"/>
          <w:szCs w:val="24"/>
        </w:rPr>
        <w:t xml:space="preserve"> </w:t>
      </w:r>
      <w:r w:rsidRPr="00F651FB">
        <w:rPr>
          <w:rFonts w:ascii="Euphemia" w:hAnsi="Euphemia" w:cs="Arial"/>
          <w:sz w:val="24"/>
          <w:szCs w:val="24"/>
        </w:rPr>
        <w:t>indication that the delegate would achieve accreditation if they undertook further skills training,</w:t>
      </w:r>
      <w:r>
        <w:rPr>
          <w:rFonts w:ascii="Euphemia" w:hAnsi="Euphemia" w:cs="Arial"/>
          <w:sz w:val="24"/>
          <w:szCs w:val="24"/>
        </w:rPr>
        <w:t xml:space="preserve"> </w:t>
      </w:r>
      <w:r w:rsidRPr="00F651FB">
        <w:rPr>
          <w:rFonts w:ascii="Euphemia" w:hAnsi="Euphemia" w:cs="Arial"/>
          <w:sz w:val="24"/>
          <w:szCs w:val="24"/>
        </w:rPr>
        <w:t>will be offered the opportunity of further assessment.</w:t>
      </w:r>
    </w:p>
    <w:p w:rsidR="00A66C30" w:rsidRDefault="00A66C30" w:rsidP="00A66C30">
      <w:pPr>
        <w:autoSpaceDE w:val="0"/>
        <w:autoSpaceDN w:val="0"/>
        <w:adjustRightInd w:val="0"/>
        <w:spacing w:after="0" w:line="240" w:lineRule="auto"/>
        <w:rPr>
          <w:rFonts w:ascii="Euphemia" w:hAnsi="Euphemia" w:cs="Arial"/>
          <w:b/>
          <w:bCs/>
          <w:sz w:val="24"/>
          <w:szCs w:val="24"/>
        </w:rPr>
      </w:pPr>
    </w:p>
    <w:p w:rsidR="00A66C30" w:rsidRPr="00F21AC8" w:rsidRDefault="00A66C30" w:rsidP="00A66C30">
      <w:pPr>
        <w:autoSpaceDE w:val="0"/>
        <w:autoSpaceDN w:val="0"/>
        <w:adjustRightInd w:val="0"/>
        <w:spacing w:after="0" w:line="240" w:lineRule="auto"/>
        <w:rPr>
          <w:rFonts w:ascii="Euphemia" w:hAnsi="Euphemia" w:cs="Arial"/>
          <w:b/>
          <w:bCs/>
          <w:sz w:val="24"/>
          <w:szCs w:val="24"/>
          <w:u w:val="single"/>
        </w:rPr>
      </w:pPr>
      <w:r w:rsidRPr="00F21AC8">
        <w:rPr>
          <w:rFonts w:ascii="Euphemia" w:hAnsi="Euphemia" w:cs="Arial"/>
          <w:b/>
          <w:bCs/>
          <w:sz w:val="24"/>
          <w:szCs w:val="24"/>
          <w:u w:val="single"/>
        </w:rPr>
        <w:t>Keeping notes on the role-play</w:t>
      </w:r>
    </w:p>
    <w:p w:rsidR="00A66C30" w:rsidRPr="00F651FB" w:rsidRDefault="00A66C30" w:rsidP="00A66C30">
      <w:pPr>
        <w:autoSpaceDE w:val="0"/>
        <w:autoSpaceDN w:val="0"/>
        <w:adjustRightInd w:val="0"/>
        <w:spacing w:after="0" w:line="240" w:lineRule="auto"/>
        <w:rPr>
          <w:rFonts w:ascii="Euphemia" w:hAnsi="Euphemia" w:cs="Arial"/>
          <w:sz w:val="24"/>
          <w:szCs w:val="24"/>
        </w:rPr>
      </w:pPr>
      <w:r w:rsidRPr="00F651FB">
        <w:rPr>
          <w:rFonts w:ascii="Euphemia" w:hAnsi="Euphemia" w:cs="Arial"/>
          <w:sz w:val="24"/>
          <w:szCs w:val="24"/>
        </w:rPr>
        <w:t>Write contemporaneous notes as you observe the role-play, assessing the candidate against</w:t>
      </w:r>
      <w:r>
        <w:rPr>
          <w:rFonts w:ascii="Euphemia" w:hAnsi="Euphemia" w:cs="Arial"/>
          <w:sz w:val="24"/>
          <w:szCs w:val="24"/>
        </w:rPr>
        <w:t xml:space="preserve"> </w:t>
      </w:r>
      <w:r w:rsidRPr="00F651FB">
        <w:rPr>
          <w:rFonts w:ascii="Euphemia" w:hAnsi="Euphemia" w:cs="Arial"/>
          <w:sz w:val="24"/>
          <w:szCs w:val="24"/>
        </w:rPr>
        <w:t>the competencies. Then 15 minutes before the end of the role-play write up brief summaries on</w:t>
      </w:r>
      <w:r>
        <w:rPr>
          <w:rFonts w:ascii="Euphemia" w:hAnsi="Euphemia" w:cs="Arial"/>
          <w:sz w:val="24"/>
          <w:szCs w:val="24"/>
        </w:rPr>
        <w:t xml:space="preserve"> </w:t>
      </w:r>
      <w:r w:rsidRPr="00F651FB">
        <w:rPr>
          <w:rFonts w:ascii="Euphemia" w:hAnsi="Euphemia" w:cs="Arial"/>
          <w:sz w:val="24"/>
          <w:szCs w:val="24"/>
        </w:rPr>
        <w:t>the front page and assign marks. Only put marks on front page after giving feedback so that</w:t>
      </w:r>
      <w:r>
        <w:rPr>
          <w:rFonts w:ascii="Euphemia" w:hAnsi="Euphemia" w:cs="Arial"/>
          <w:sz w:val="24"/>
          <w:szCs w:val="24"/>
        </w:rPr>
        <w:t xml:space="preserve"> </w:t>
      </w:r>
      <w:r w:rsidRPr="00F651FB">
        <w:rPr>
          <w:rFonts w:ascii="Euphemia" w:hAnsi="Euphemia" w:cs="Arial"/>
          <w:sz w:val="24"/>
          <w:szCs w:val="24"/>
        </w:rPr>
        <w:t>participant does not see them and also because your marks might change as you discuss the</w:t>
      </w:r>
      <w:r>
        <w:rPr>
          <w:rFonts w:ascii="Euphemia" w:hAnsi="Euphemia" w:cs="Arial"/>
          <w:sz w:val="24"/>
          <w:szCs w:val="24"/>
        </w:rPr>
        <w:t xml:space="preserve"> </w:t>
      </w:r>
      <w:r w:rsidRPr="00F651FB">
        <w:rPr>
          <w:rFonts w:ascii="Euphemia" w:hAnsi="Euphemia" w:cs="Arial"/>
          <w:sz w:val="24"/>
          <w:szCs w:val="24"/>
        </w:rPr>
        <w:t>feedback. When giving feedback only give detail on summary front page with examples from</w:t>
      </w:r>
      <w:r>
        <w:rPr>
          <w:rFonts w:ascii="Euphemia" w:hAnsi="Euphemia" w:cs="Arial"/>
          <w:sz w:val="24"/>
          <w:szCs w:val="24"/>
        </w:rPr>
        <w:t xml:space="preserve"> </w:t>
      </w:r>
      <w:r w:rsidRPr="00F651FB">
        <w:rPr>
          <w:rFonts w:ascii="Euphemia" w:hAnsi="Euphemia" w:cs="Arial"/>
          <w:sz w:val="24"/>
          <w:szCs w:val="24"/>
        </w:rPr>
        <w:t xml:space="preserve">notes, </w:t>
      </w:r>
      <w:r w:rsidRPr="00F651FB">
        <w:rPr>
          <w:rFonts w:ascii="Euphemia" w:hAnsi="Euphemia" w:cs="Arial"/>
          <w:b/>
          <w:bCs/>
          <w:sz w:val="24"/>
          <w:szCs w:val="24"/>
        </w:rPr>
        <w:t>but not actual marks</w:t>
      </w:r>
      <w:r w:rsidRPr="00F651FB">
        <w:rPr>
          <w:rFonts w:ascii="Euphemia" w:hAnsi="Euphemia" w:cs="Arial"/>
          <w:sz w:val="24"/>
          <w:szCs w:val="24"/>
        </w:rPr>
        <w:t>.</w:t>
      </w:r>
    </w:p>
    <w:p w:rsidR="00A66C30" w:rsidRDefault="00A66C30" w:rsidP="00A66C30">
      <w:pPr>
        <w:rPr>
          <w:rFonts w:ascii="Euphemia" w:hAnsi="Euphemia" w:cs="Arial"/>
          <w:b/>
          <w:bCs/>
          <w:sz w:val="24"/>
          <w:szCs w:val="24"/>
        </w:rPr>
      </w:pPr>
    </w:p>
    <w:p w:rsidR="00A66C30" w:rsidRDefault="00A66C30" w:rsidP="00A66C30">
      <w:pPr>
        <w:rPr>
          <w:rFonts w:ascii="Euphemia" w:hAnsi="Euphemia" w:cs="Arial"/>
          <w:b/>
          <w:bCs/>
          <w:sz w:val="24"/>
          <w:szCs w:val="24"/>
        </w:rPr>
      </w:pPr>
    </w:p>
    <w:p w:rsidR="00A66C30" w:rsidRPr="00F651FB" w:rsidRDefault="00A66C30" w:rsidP="00A66C30">
      <w:pPr>
        <w:rPr>
          <w:rFonts w:ascii="Euphemia" w:hAnsi="Euphemia"/>
          <w:b/>
          <w:sz w:val="24"/>
          <w:szCs w:val="24"/>
          <w:u w:val="single"/>
        </w:rPr>
      </w:pPr>
      <w:r w:rsidRPr="00F651FB">
        <w:rPr>
          <w:rFonts w:ascii="Euphemia" w:hAnsi="Euphemia" w:cs="Arial"/>
          <w:b/>
          <w:bCs/>
          <w:sz w:val="24"/>
          <w:szCs w:val="24"/>
        </w:rPr>
        <w:t>Notes</w:t>
      </w:r>
    </w:p>
    <w:p w:rsidR="00A66C30" w:rsidRPr="00F651FB" w:rsidRDefault="00A66C30" w:rsidP="00A66C30">
      <w:pPr>
        <w:rPr>
          <w:rFonts w:ascii="Euphemia" w:hAnsi="Euphemia"/>
          <w:b/>
          <w:sz w:val="24"/>
          <w:szCs w:val="24"/>
          <w:u w:val="single"/>
        </w:rPr>
      </w:pPr>
    </w:p>
    <w:p w:rsidR="0016444A" w:rsidRDefault="0016444A"/>
    <w:sectPr w:rsidR="0016444A" w:rsidSect="001644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phemia">
    <w:panose1 w:val="020B0503040102020104"/>
    <w:charset w:val="00"/>
    <w:family w:val="swiss"/>
    <w:pitch w:val="variable"/>
    <w:sig w:usb0="8000006F" w:usb1="0000004A" w:usb2="00002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687C"/>
    <w:multiLevelType w:val="hybridMultilevel"/>
    <w:tmpl w:val="D5884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840ADB"/>
    <w:multiLevelType w:val="hybridMultilevel"/>
    <w:tmpl w:val="DEC6D3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B54523"/>
    <w:multiLevelType w:val="hybridMultilevel"/>
    <w:tmpl w:val="035C3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8577E7"/>
    <w:multiLevelType w:val="hybridMultilevel"/>
    <w:tmpl w:val="BFFA9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6C30"/>
    <w:rsid w:val="000A4696"/>
    <w:rsid w:val="000D1AAE"/>
    <w:rsid w:val="0016444A"/>
    <w:rsid w:val="00A66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C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uiPriority w:val="59"/>
    <w:rsid w:val="000A4696"/>
    <w:pPr>
      <w:spacing w:after="0" w:line="240" w:lineRule="auto"/>
    </w:pPr>
    <w:rPr>
      <w:rFonts w:ascii="Times New Roman" w:hAnsi="Times New Roman"/>
      <w:sz w:val="24"/>
    </w:rPr>
    <w:tblPr>
      <w:tblInd w:w="0" w:type="dxa"/>
      <w:tblBorders>
        <w:top w:val="single" w:sz="87" w:space="0" w:color="auto"/>
        <w:left w:val="single" w:sz="87" w:space="0" w:color="auto"/>
        <w:bottom w:val="single" w:sz="87" w:space="0" w:color="auto"/>
        <w:right w:val="single" w:sz="87" w:space="0" w:color="auto"/>
        <w:insideH w:val="single" w:sz="87" w:space="0" w:color="auto"/>
        <w:insideV w:val="single" w:sz="87" w:space="0" w:color="auto"/>
      </w:tblBorders>
      <w:tblCellMar>
        <w:top w:w="0" w:type="dxa"/>
        <w:left w:w="108" w:type="dxa"/>
        <w:bottom w:w="0" w:type="dxa"/>
        <w:right w:w="108" w:type="dxa"/>
      </w:tblCellMar>
    </w:tblPr>
    <w:tcPr>
      <w:vAlign w:val="center"/>
    </w:tcPr>
  </w:style>
  <w:style w:type="paragraph" w:styleId="ListParagraph">
    <w:name w:val="List Paragraph"/>
    <w:basedOn w:val="Normal"/>
    <w:uiPriority w:val="34"/>
    <w:qFormat/>
    <w:rsid w:val="00A66C30"/>
    <w:pPr>
      <w:ind w:left="720"/>
      <w:contextualSpacing/>
    </w:pPr>
  </w:style>
  <w:style w:type="paragraph" w:styleId="BalloonText">
    <w:name w:val="Balloon Text"/>
    <w:basedOn w:val="Normal"/>
    <w:link w:val="BalloonTextChar"/>
    <w:uiPriority w:val="99"/>
    <w:semiHidden/>
    <w:unhideWhenUsed/>
    <w:rsid w:val="00A66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C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1320</Words>
  <Characters>7524</Characters>
  <Application>Microsoft Office Word</Application>
  <DocSecurity>0</DocSecurity>
  <Lines>62</Lines>
  <Paragraphs>17</Paragraphs>
  <ScaleCrop>false</ScaleCrop>
  <Company/>
  <LinksUpToDate>false</LinksUpToDate>
  <CharactersWithSpaces>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Mangerere</dc:creator>
  <cp:lastModifiedBy>Mr Mangerere</cp:lastModifiedBy>
  <cp:revision>1</cp:revision>
  <dcterms:created xsi:type="dcterms:W3CDTF">2019-05-08T20:47:00Z</dcterms:created>
  <dcterms:modified xsi:type="dcterms:W3CDTF">2019-05-08T20:47:00Z</dcterms:modified>
</cp:coreProperties>
</file>